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79" w:rsidRPr="00DD209A" w:rsidRDefault="00E958B8" w:rsidP="00450CCD">
      <w:pPr>
        <w:pStyle w:val="Heading3"/>
        <w:tabs>
          <w:tab w:val="left" w:pos="1530"/>
          <w:tab w:val="center" w:pos="4590"/>
        </w:tabs>
        <w:jc w:val="center"/>
        <w:rPr>
          <w:rFonts w:ascii="Monotype Corsiva" w:hAnsi="Monotype Corsiva"/>
          <w:b w:val="0"/>
          <w:iCs/>
          <w:color w:val="17365D" w:themeColor="text2" w:themeShade="BF"/>
          <w:sz w:val="56"/>
          <w:szCs w:val="56"/>
        </w:rPr>
      </w:pPr>
      <w:r>
        <w:rPr>
          <w:rFonts w:ascii="Monotype Corsiva" w:hAnsi="Monotype Corsiva"/>
          <w:b w:val="0"/>
          <w:iCs/>
          <w:noProof/>
          <w:color w:val="17365D" w:themeColor="text2" w:themeShade="BF"/>
          <w:sz w:val="56"/>
          <w:szCs w:val="56"/>
          <w:lang w:val="en-NZ" w:eastAsia="en-NZ"/>
        </w:rPr>
        <mc:AlternateContent>
          <mc:Choice Requires="wps">
            <w:drawing>
              <wp:anchor distT="0" distB="0" distL="114300" distR="114300" simplePos="0" relativeHeight="251660800" behindDoc="1" locked="0" layoutInCell="1" allowOverlap="1">
                <wp:simplePos x="0" y="0"/>
                <wp:positionH relativeFrom="column">
                  <wp:posOffset>-207034</wp:posOffset>
                </wp:positionH>
                <wp:positionV relativeFrom="paragraph">
                  <wp:posOffset>-55438</wp:posOffset>
                </wp:positionV>
                <wp:extent cx="5949315" cy="1268083"/>
                <wp:effectExtent l="0" t="0" r="13335" b="279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315" cy="1268083"/>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16A85" id="Rectangle 2" o:spid="_x0000_s1026" style="position:absolute;margin-left:-16.3pt;margin-top:-4.35pt;width:468.45pt;height:9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gkIgIAAD0EAAAOAAAAZHJzL2Uyb0RvYy54bWysU9tuEzEQfUfiHyy/k700KdlVNlWVEoRU&#10;oKLwAY7Xm7XwjbGTTfj6jr1pSIEnhB8sj2d8fObMzOLmoBXZC/DSmoYWk5wSYbhtpdk29NvX9Zs5&#10;JT4w0zJljWjoUXh6s3z9ajG4WpS2t6oVQBDE+HpwDe1DcHWWed4LzfzEOmHQ2VnQLKAJ26wFNiC6&#10;VlmZ59fZYKF1YLnwHm/vRiddJvyuEzx87jovAlENRW4h7ZD2Tdyz5YLVW2Cul/xEg/0DC82kwU/P&#10;UHcsMLID+QeUlhyst12YcKsz23WSi5QDZlPkv2Xz2DMnUi4ojndnmfz/g+Wf9g9AZIu1o8QwjSX6&#10;gqIxs1WClFGewfkaox7dA8QEvbu3/Lsnxq56jBK3AHboBWuRVBHjsxcPouHxKdkMH22L6GwXbFLq&#10;0IGOgKgBOaSCHM8FEYdAOF7Oqml1Vcwo4egryut5Pr9Kf7D6+bkDH94Lq0k8NBSQfIJn+3sfIh1W&#10;P4ck+lbJdi2VSgZsNysFZM+wO9a4quqE7i/DlCFDQ6tZOUvIL3z+EiJP628QWgZscyV1Q+fnIFZH&#10;3d6ZNjVhYFKNZ6SszEnIqN1Yg41tj6gj2LGHcebw0Fv4ScmA/dtQ/2PHQFCiPhisRVVMp7HhkzGd&#10;vS3RgEvP5tLDDEeohgZKxuMqjEOycyC3Pf5UpNyNvcX6dTIpG2s7sjqRxR5Ngp/mKQ7BpZ2ifk39&#10;8gkAAP//AwBQSwMEFAAGAAgAAAAhAFpyW0HhAAAACgEAAA8AAABkcnMvZG93bnJldi54bWxMj8tO&#10;wzAQRfdI/IM1SOxauw/1EeJUCAkhsaBqYcPOjqdJ1PhB7LamX8+wgt2M5ujOueUm256dcYiddxIm&#10;YwEMXe1N5xoJH+/PoxWwmJQzqvcOJXxjhE11e1OqwviL2+F5nxpGIS4WSkKbUig4j3WLVsWxD+jo&#10;dvCDVYnWoeFmUBcKtz2fCrHgVnWOPrQq4FOL9XF/shIOX8eQXz5T0PPXt6tf6u1V562U93f58QFY&#10;wpz+YPjVJ3WoyEn7kzOR9RJGs+mCUBpWS2AErMV8BkwTuZ4I4FXJ/1eofgAAAP//AwBQSwECLQAU&#10;AAYACAAAACEAtoM4kv4AAADhAQAAEwAAAAAAAAAAAAAAAAAAAAAAW0NvbnRlbnRfVHlwZXNdLnht&#10;bFBLAQItABQABgAIAAAAIQA4/SH/1gAAAJQBAAALAAAAAAAAAAAAAAAAAC8BAABfcmVscy8ucmVs&#10;c1BLAQItABQABgAIAAAAIQBNblgkIgIAAD0EAAAOAAAAAAAAAAAAAAAAAC4CAABkcnMvZTJvRG9j&#10;LnhtbFBLAQItABQABgAIAAAAIQBacltB4QAAAAoBAAAPAAAAAAAAAAAAAAAAAHwEAABkcnMvZG93&#10;bnJldi54bWxQSwUGAAAAAAQABADzAAAAigUAAAAA&#10;" fillcolor="#ff9"/>
            </w:pict>
          </mc:Fallback>
        </mc:AlternateContent>
      </w:r>
      <w:r w:rsidR="00DE2737" w:rsidRPr="00DD209A">
        <w:rPr>
          <w:rFonts w:ascii="Monotype Corsiva" w:hAnsi="Monotype Corsiva"/>
          <w:b w:val="0"/>
          <w:iCs/>
          <w:noProof/>
          <w:color w:val="17365D" w:themeColor="text2" w:themeShade="BF"/>
          <w:sz w:val="56"/>
          <w:szCs w:val="56"/>
          <w:lang w:val="en-NZ" w:eastAsia="en-NZ"/>
        </w:rPr>
        <w:drawing>
          <wp:anchor distT="0" distB="0" distL="114300" distR="114300" simplePos="0" relativeHeight="251658752" behindDoc="0" locked="0" layoutInCell="1" allowOverlap="1">
            <wp:simplePos x="0" y="0"/>
            <wp:positionH relativeFrom="column">
              <wp:posOffset>-95250</wp:posOffset>
            </wp:positionH>
            <wp:positionV relativeFrom="paragraph">
              <wp:posOffset>635</wp:posOffset>
            </wp:positionV>
            <wp:extent cx="1115060" cy="1152525"/>
            <wp:effectExtent l="19050" t="0" r="8890" b="0"/>
            <wp:wrapSquare wrapText="bothSides"/>
            <wp:docPr id="8" name="Picture 5" descr="lemon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mon logo.tif"/>
                    <pic:cNvPicPr/>
                  </pic:nvPicPr>
                  <pic:blipFill>
                    <a:blip r:embed="rId7" cstate="print"/>
                    <a:stretch>
                      <a:fillRect/>
                    </a:stretch>
                  </pic:blipFill>
                  <pic:spPr>
                    <a:xfrm>
                      <a:off x="0" y="0"/>
                      <a:ext cx="1115060" cy="1152525"/>
                    </a:xfrm>
                    <a:prstGeom prst="rect">
                      <a:avLst/>
                    </a:prstGeom>
                  </pic:spPr>
                </pic:pic>
              </a:graphicData>
            </a:graphic>
          </wp:anchor>
        </w:drawing>
      </w:r>
      <w:r w:rsidR="00C17379" w:rsidRPr="00DD209A">
        <w:rPr>
          <w:rFonts w:ascii="Monotype Corsiva" w:hAnsi="Monotype Corsiva"/>
          <w:b w:val="0"/>
          <w:iCs/>
          <w:color w:val="17365D" w:themeColor="text2" w:themeShade="BF"/>
          <w:sz w:val="56"/>
          <w:szCs w:val="56"/>
        </w:rPr>
        <w:t>Liturgy of the Word</w:t>
      </w:r>
      <w:r w:rsidR="0080624C" w:rsidRPr="00DD209A">
        <w:rPr>
          <w:rFonts w:ascii="Monotype Corsiva" w:hAnsi="Monotype Corsiva"/>
          <w:b w:val="0"/>
          <w:iCs/>
          <w:color w:val="17365D" w:themeColor="text2" w:themeShade="BF"/>
          <w:sz w:val="56"/>
          <w:szCs w:val="56"/>
        </w:rPr>
        <w:t xml:space="preserve"> with Children</w:t>
      </w:r>
    </w:p>
    <w:p w:rsidR="00C70864" w:rsidRPr="004E0EC3" w:rsidRDefault="00C70864" w:rsidP="00C70864">
      <w:pPr>
        <w:jc w:val="center"/>
        <w:rPr>
          <w:color w:val="17365D" w:themeColor="text2" w:themeShade="BF"/>
          <w:sz w:val="32"/>
          <w:szCs w:val="32"/>
          <w:lang w:val="en-AU"/>
        </w:rPr>
      </w:pPr>
      <w:proofErr w:type="spellStart"/>
      <w:r w:rsidRPr="004E0EC3">
        <w:rPr>
          <w:color w:val="17365D" w:themeColor="text2" w:themeShade="BF"/>
          <w:sz w:val="32"/>
          <w:szCs w:val="32"/>
          <w:lang w:val="en-AU"/>
        </w:rPr>
        <w:t>Te</w:t>
      </w:r>
      <w:proofErr w:type="spellEnd"/>
      <w:r w:rsidRPr="004E0EC3">
        <w:rPr>
          <w:color w:val="17365D" w:themeColor="text2" w:themeShade="BF"/>
          <w:sz w:val="32"/>
          <w:szCs w:val="32"/>
          <w:lang w:val="en-AU"/>
        </w:rPr>
        <w:t xml:space="preserve"> </w:t>
      </w:r>
      <w:proofErr w:type="spellStart"/>
      <w:r w:rsidRPr="004E0EC3">
        <w:rPr>
          <w:color w:val="17365D" w:themeColor="text2" w:themeShade="BF"/>
          <w:sz w:val="32"/>
          <w:szCs w:val="32"/>
          <w:lang w:val="en-AU"/>
        </w:rPr>
        <w:t>Ritenga</w:t>
      </w:r>
      <w:proofErr w:type="spellEnd"/>
      <w:r w:rsidRPr="004E0EC3">
        <w:rPr>
          <w:color w:val="17365D" w:themeColor="text2" w:themeShade="BF"/>
          <w:sz w:val="32"/>
          <w:szCs w:val="32"/>
          <w:lang w:val="en-AU"/>
        </w:rPr>
        <w:t xml:space="preserve"> o </w:t>
      </w:r>
      <w:proofErr w:type="spellStart"/>
      <w:proofErr w:type="gramStart"/>
      <w:r w:rsidRPr="004E0EC3">
        <w:rPr>
          <w:color w:val="17365D" w:themeColor="text2" w:themeShade="BF"/>
          <w:sz w:val="32"/>
          <w:szCs w:val="32"/>
          <w:lang w:val="en-AU"/>
        </w:rPr>
        <w:t>te</w:t>
      </w:r>
      <w:proofErr w:type="spellEnd"/>
      <w:proofErr w:type="gramEnd"/>
      <w:r w:rsidRPr="004E0EC3">
        <w:rPr>
          <w:color w:val="17365D" w:themeColor="text2" w:themeShade="BF"/>
          <w:sz w:val="32"/>
          <w:szCs w:val="32"/>
          <w:lang w:val="en-AU"/>
        </w:rPr>
        <w:t xml:space="preserve"> </w:t>
      </w:r>
      <w:proofErr w:type="spellStart"/>
      <w:r w:rsidRPr="004E0EC3">
        <w:rPr>
          <w:color w:val="17365D" w:themeColor="text2" w:themeShade="BF"/>
          <w:sz w:val="32"/>
          <w:szCs w:val="32"/>
          <w:lang w:val="en-AU"/>
        </w:rPr>
        <w:t>Kupu</w:t>
      </w:r>
      <w:proofErr w:type="spellEnd"/>
      <w:r w:rsidRPr="004E0EC3">
        <w:rPr>
          <w:color w:val="17365D" w:themeColor="text2" w:themeShade="BF"/>
          <w:sz w:val="32"/>
          <w:szCs w:val="32"/>
          <w:lang w:val="en-AU"/>
        </w:rPr>
        <w:t xml:space="preserve"> </w:t>
      </w:r>
      <w:proofErr w:type="spellStart"/>
      <w:r w:rsidRPr="004E0EC3">
        <w:rPr>
          <w:color w:val="17365D" w:themeColor="text2" w:themeShade="BF"/>
          <w:sz w:val="32"/>
          <w:szCs w:val="32"/>
          <w:lang w:val="en-AU"/>
        </w:rPr>
        <w:t>hei</w:t>
      </w:r>
      <w:proofErr w:type="spellEnd"/>
      <w:r w:rsidRPr="004E0EC3">
        <w:rPr>
          <w:color w:val="17365D" w:themeColor="text2" w:themeShade="BF"/>
          <w:sz w:val="32"/>
          <w:szCs w:val="32"/>
          <w:lang w:val="en-AU"/>
        </w:rPr>
        <w:t xml:space="preserve"> </w:t>
      </w:r>
      <w:proofErr w:type="spellStart"/>
      <w:r w:rsidRPr="004E0EC3">
        <w:rPr>
          <w:color w:val="17365D" w:themeColor="text2" w:themeShade="BF"/>
          <w:sz w:val="32"/>
          <w:szCs w:val="32"/>
          <w:lang w:val="en-AU"/>
        </w:rPr>
        <w:t>ngā</w:t>
      </w:r>
      <w:proofErr w:type="spellEnd"/>
      <w:r w:rsidRPr="004E0EC3">
        <w:rPr>
          <w:color w:val="17365D" w:themeColor="text2" w:themeShade="BF"/>
          <w:sz w:val="32"/>
          <w:szCs w:val="32"/>
          <w:lang w:val="en-AU"/>
        </w:rPr>
        <w:t xml:space="preserve"> </w:t>
      </w:r>
      <w:proofErr w:type="spellStart"/>
      <w:r w:rsidRPr="004E0EC3">
        <w:rPr>
          <w:color w:val="17365D" w:themeColor="text2" w:themeShade="BF"/>
          <w:sz w:val="32"/>
          <w:szCs w:val="32"/>
          <w:lang w:val="en-AU"/>
        </w:rPr>
        <w:t>Tamariki</w:t>
      </w:r>
      <w:proofErr w:type="spellEnd"/>
    </w:p>
    <w:p w:rsidR="00C70864" w:rsidRDefault="00C70864" w:rsidP="00450CCD">
      <w:pPr>
        <w:jc w:val="center"/>
        <w:rPr>
          <w:sz w:val="24"/>
          <w:szCs w:val="24"/>
          <w:lang w:val="en-AU"/>
        </w:rPr>
      </w:pPr>
    </w:p>
    <w:p w:rsidR="00DE2737" w:rsidRPr="00A94731" w:rsidRDefault="00DE2737" w:rsidP="00450CCD">
      <w:pPr>
        <w:jc w:val="center"/>
        <w:rPr>
          <w:sz w:val="24"/>
          <w:szCs w:val="24"/>
          <w:lang w:val="en-AU"/>
        </w:rPr>
      </w:pPr>
      <w:r w:rsidRPr="00A94731">
        <w:rPr>
          <w:sz w:val="24"/>
          <w:szCs w:val="24"/>
          <w:lang w:val="en-AU"/>
        </w:rPr>
        <w:t>Prepared by the Liturgy Centre, Catholic Diocese of Auckland</w:t>
      </w:r>
    </w:p>
    <w:p w:rsidR="00450CCD" w:rsidRPr="000534B9" w:rsidRDefault="00450CCD" w:rsidP="003C3D96">
      <w:pPr>
        <w:pStyle w:val="Heading3"/>
        <w:jc w:val="center"/>
        <w:rPr>
          <w:rFonts w:ascii="Monotype Corsiva" w:hAnsi="Monotype Corsiva"/>
          <w:iCs/>
          <w:sz w:val="24"/>
        </w:rPr>
      </w:pPr>
    </w:p>
    <w:p w:rsidR="003C3D96" w:rsidRDefault="00C17379" w:rsidP="00A94731">
      <w:pPr>
        <w:pStyle w:val="CLOWMainheading"/>
      </w:pPr>
      <w:r w:rsidRPr="00C17379">
        <w:t>F</w:t>
      </w:r>
      <w:r w:rsidR="001132A3">
        <w:t>ourth</w:t>
      </w:r>
      <w:r w:rsidRPr="00C17379">
        <w:t xml:space="preserve"> Sunday of Advent, Year A</w:t>
      </w:r>
    </w:p>
    <w:p w:rsidR="003C3D96" w:rsidRPr="00DD209A" w:rsidRDefault="00063D31" w:rsidP="00D01D99">
      <w:pPr>
        <w:pStyle w:val="Heading3"/>
        <w:jc w:val="right"/>
        <w:rPr>
          <w:rFonts w:ascii="Monotype Corsiva" w:hAnsi="Monotype Corsiva"/>
          <w:b w:val="0"/>
          <w:iCs/>
          <w:color w:val="403152" w:themeColor="accent4" w:themeShade="80"/>
          <w:sz w:val="40"/>
          <w:szCs w:val="40"/>
        </w:rPr>
      </w:pPr>
      <w:r w:rsidRPr="00DD209A">
        <w:rPr>
          <w:rFonts w:ascii="Monotype Corsiva" w:hAnsi="Monotype Corsiva"/>
          <w:b w:val="0"/>
          <w:iCs/>
          <w:color w:val="403152" w:themeColor="accent4" w:themeShade="80"/>
          <w:sz w:val="40"/>
          <w:szCs w:val="40"/>
        </w:rPr>
        <w:t>Violet</w:t>
      </w:r>
      <w:r w:rsidRPr="00DD209A">
        <w:rPr>
          <w:rFonts w:ascii="Monotype Corsiva" w:hAnsi="Monotype Corsiva"/>
          <w:b w:val="0"/>
          <w:iCs/>
          <w:color w:val="403152" w:themeColor="accent4" w:themeShade="80"/>
          <w:sz w:val="40"/>
          <w:szCs w:val="40"/>
          <w:bdr w:val="single" w:sz="4" w:space="0" w:color="auto"/>
        </w:rPr>
        <w:t xml:space="preserve"> </w:t>
      </w:r>
    </w:p>
    <w:p w:rsidR="00450CCD" w:rsidRDefault="001132A3" w:rsidP="00DD209A">
      <w:pPr>
        <w:pStyle w:val="Heading3"/>
        <w:rPr>
          <w:rFonts w:asciiTheme="minorHAnsi" w:hAnsiTheme="minorHAnsi"/>
          <w:b w:val="0"/>
          <w:i/>
          <w:sz w:val="24"/>
        </w:rPr>
      </w:pPr>
      <w:r>
        <w:rPr>
          <w:rStyle w:val="CrossheadblackChar"/>
        </w:rPr>
        <w:t>‘</w:t>
      </w:r>
      <w:r w:rsidRPr="00DD209A">
        <w:rPr>
          <w:rStyle w:val="CrossheadblackChar"/>
          <w:b w:val="0"/>
        </w:rPr>
        <w:t>God is with us’</w:t>
      </w:r>
      <w:r w:rsidR="00DD209A">
        <w:rPr>
          <w:rFonts w:asciiTheme="minorHAnsi" w:hAnsiTheme="minorHAnsi" w:cstheme="minorHAnsi"/>
          <w:b w:val="0"/>
          <w:i/>
          <w:iCs/>
          <w:sz w:val="24"/>
        </w:rPr>
        <w:t xml:space="preserve"> </w:t>
      </w:r>
      <w:r w:rsidR="00DD209A">
        <w:rPr>
          <w:rFonts w:asciiTheme="minorHAnsi" w:hAnsiTheme="minorHAnsi" w:cstheme="minorHAnsi"/>
          <w:b w:val="0"/>
          <w:i/>
          <w:iCs/>
          <w:sz w:val="24"/>
        </w:rPr>
        <w:tab/>
      </w:r>
      <w:r w:rsidR="00DD209A">
        <w:rPr>
          <w:rFonts w:asciiTheme="minorHAnsi" w:hAnsiTheme="minorHAnsi" w:cstheme="minorHAnsi"/>
          <w:b w:val="0"/>
          <w:i/>
          <w:iCs/>
          <w:sz w:val="24"/>
        </w:rPr>
        <w:tab/>
      </w:r>
      <w:r w:rsidR="00DD209A">
        <w:rPr>
          <w:rFonts w:asciiTheme="minorHAnsi" w:hAnsiTheme="minorHAnsi" w:cstheme="minorHAnsi"/>
          <w:b w:val="0"/>
          <w:i/>
          <w:iCs/>
          <w:sz w:val="24"/>
        </w:rPr>
        <w:tab/>
        <w:t xml:space="preserve">        </w:t>
      </w:r>
      <w:r w:rsidRPr="00DD209A">
        <w:rPr>
          <w:rFonts w:asciiTheme="minorHAnsi" w:hAnsiTheme="minorHAnsi" w:cstheme="minorHAnsi"/>
          <w:b w:val="0"/>
          <w:i/>
          <w:sz w:val="24"/>
        </w:rPr>
        <w:t>Romans</w:t>
      </w:r>
      <w:r>
        <w:rPr>
          <w:rFonts w:asciiTheme="minorHAnsi" w:hAnsiTheme="minorHAnsi"/>
          <w:b w:val="0"/>
          <w:i/>
          <w:sz w:val="24"/>
        </w:rPr>
        <w:t xml:space="preserve"> 1: 2-4, Psalm 24</w:t>
      </w:r>
      <w:r w:rsidR="003C3D96" w:rsidRPr="00614804">
        <w:rPr>
          <w:rFonts w:asciiTheme="minorHAnsi" w:hAnsiTheme="minorHAnsi"/>
          <w:b w:val="0"/>
          <w:i/>
          <w:sz w:val="24"/>
        </w:rPr>
        <w:t xml:space="preserve">, Matthew </w:t>
      </w:r>
      <w:r>
        <w:rPr>
          <w:rFonts w:asciiTheme="minorHAnsi" w:hAnsiTheme="minorHAnsi"/>
          <w:b w:val="0"/>
          <w:i/>
          <w:sz w:val="24"/>
        </w:rPr>
        <w:t>1: 18-22</w:t>
      </w:r>
    </w:p>
    <w:p w:rsidR="00DD209A" w:rsidRPr="00DD209A" w:rsidRDefault="00DD209A" w:rsidP="00DD209A">
      <w:pPr>
        <w:rPr>
          <w:lang w:val="en-AU"/>
        </w:rPr>
      </w:pPr>
    </w:p>
    <w:p w:rsidR="001132A3" w:rsidRPr="00B356FA" w:rsidRDefault="00DD209A" w:rsidP="00D53862">
      <w:pPr>
        <w:pStyle w:val="BodyText"/>
        <w:spacing w:after="0"/>
        <w:jc w:val="both"/>
        <w:rPr>
          <w:bCs/>
          <w:i/>
          <w:iCs/>
          <w:sz w:val="24"/>
          <w:szCs w:val="24"/>
        </w:rPr>
      </w:pPr>
      <w:r>
        <w:rPr>
          <w:bCs/>
          <w:i/>
          <w:iCs/>
          <w:noProof/>
          <w:sz w:val="24"/>
          <w:szCs w:val="24"/>
          <w:lang w:eastAsia="en-NZ"/>
        </w:rPr>
        <w:drawing>
          <wp:anchor distT="0" distB="0" distL="114300" distR="114300" simplePos="0" relativeHeight="251655680" behindDoc="0" locked="0" layoutInCell="1" allowOverlap="1" wp14:anchorId="2D360C49" wp14:editId="0D8207CB">
            <wp:simplePos x="0" y="0"/>
            <wp:positionH relativeFrom="column">
              <wp:posOffset>4034967</wp:posOffset>
            </wp:positionH>
            <wp:positionV relativeFrom="paragraph">
              <wp:posOffset>55644</wp:posOffset>
            </wp:positionV>
            <wp:extent cx="1861185" cy="1800225"/>
            <wp:effectExtent l="19050" t="0" r="5715" b="0"/>
            <wp:wrapSquare wrapText="bothSides"/>
            <wp:docPr id="4" name="irc_mi" descr="http://t3.gstatic.com/images?q=tbn:ANd9GcSIOEKKVqN3Wu5bZozKZH5ieXHVDPI36hppmcDVzHka_4GQKI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SIOEKKVqN3Wu5bZozKZH5ieXHVDPI36hppmcDVzHka_4GQKID3"/>
                    <pic:cNvPicPr>
                      <a:picLocks noChangeAspect="1" noChangeArrowheads="1"/>
                    </pic:cNvPicPr>
                  </pic:nvPicPr>
                  <pic:blipFill>
                    <a:blip r:embed="rId8" cstate="print"/>
                    <a:srcRect/>
                    <a:stretch>
                      <a:fillRect/>
                    </a:stretch>
                  </pic:blipFill>
                  <pic:spPr bwMode="auto">
                    <a:xfrm>
                      <a:off x="0" y="0"/>
                      <a:ext cx="1861185" cy="1800225"/>
                    </a:xfrm>
                    <a:prstGeom prst="rect">
                      <a:avLst/>
                    </a:prstGeom>
                    <a:noFill/>
                    <a:ln w="9525">
                      <a:noFill/>
                      <a:miter lim="800000"/>
                      <a:headEnd/>
                      <a:tailEnd/>
                    </a:ln>
                  </pic:spPr>
                </pic:pic>
              </a:graphicData>
            </a:graphic>
          </wp:anchor>
        </w:drawing>
      </w:r>
      <w:r w:rsidR="001132A3" w:rsidRPr="00B356FA">
        <w:rPr>
          <w:bCs/>
          <w:i/>
          <w:iCs/>
          <w:sz w:val="24"/>
          <w:szCs w:val="24"/>
        </w:rPr>
        <w:t xml:space="preserve">God sends a special messenger to Joseph in his dream, just as when the angel Gabriel appeared to Mary to tell her she would have a child.  What did Joseph need to </w:t>
      </w:r>
      <w:proofErr w:type="gramStart"/>
      <w:r w:rsidR="001132A3" w:rsidRPr="00B356FA">
        <w:rPr>
          <w:bCs/>
          <w:i/>
          <w:iCs/>
          <w:sz w:val="24"/>
          <w:szCs w:val="24"/>
        </w:rPr>
        <w:t>be told</w:t>
      </w:r>
      <w:proofErr w:type="gramEnd"/>
      <w:r w:rsidR="001132A3" w:rsidRPr="00B356FA">
        <w:rPr>
          <w:bCs/>
          <w:i/>
          <w:iCs/>
          <w:sz w:val="24"/>
          <w:szCs w:val="24"/>
        </w:rPr>
        <w:t xml:space="preserve"> by this messenger?  What was his response?  We, too, </w:t>
      </w:r>
      <w:proofErr w:type="gramStart"/>
      <w:r w:rsidR="001132A3" w:rsidRPr="00B356FA">
        <w:rPr>
          <w:bCs/>
          <w:i/>
          <w:iCs/>
          <w:sz w:val="24"/>
          <w:szCs w:val="24"/>
        </w:rPr>
        <w:t>are called</w:t>
      </w:r>
      <w:proofErr w:type="gramEnd"/>
      <w:r w:rsidR="001132A3" w:rsidRPr="00B356FA">
        <w:rPr>
          <w:bCs/>
          <w:i/>
          <w:iCs/>
          <w:sz w:val="24"/>
          <w:szCs w:val="24"/>
        </w:rPr>
        <w:t xml:space="preserve"> to trust God and to do what is asked of us, just as Mary and Joseph did.  </w:t>
      </w:r>
    </w:p>
    <w:p w:rsidR="00614804" w:rsidRPr="00614804" w:rsidRDefault="001132A3" w:rsidP="00D53862">
      <w:pPr>
        <w:pStyle w:val="BodyText"/>
        <w:spacing w:after="0"/>
        <w:jc w:val="both"/>
        <w:rPr>
          <w:bCs/>
          <w:i/>
          <w:iCs/>
          <w:sz w:val="24"/>
          <w:szCs w:val="24"/>
        </w:rPr>
      </w:pPr>
      <w:r w:rsidRPr="00B356FA">
        <w:rPr>
          <w:bCs/>
          <w:i/>
          <w:iCs/>
          <w:sz w:val="24"/>
          <w:szCs w:val="24"/>
        </w:rPr>
        <w:t>Today is the last Sunday in Advent and so we light the last violet candle on our Advent wreath.</w:t>
      </w:r>
    </w:p>
    <w:p w:rsidR="00450CCD" w:rsidRPr="00450CCD" w:rsidRDefault="00450CCD" w:rsidP="00DD209A">
      <w:pPr>
        <w:pStyle w:val="Crossheadblack"/>
      </w:pPr>
    </w:p>
    <w:p w:rsidR="004C495B" w:rsidRPr="00994F3E" w:rsidRDefault="00D01D99" w:rsidP="00DD209A">
      <w:pPr>
        <w:pStyle w:val="Crossheadblack"/>
        <w:rPr>
          <w:i/>
        </w:rPr>
      </w:pPr>
      <w:r>
        <w:t xml:space="preserve">Leader’s </w:t>
      </w:r>
      <w:r w:rsidR="004C495B" w:rsidRPr="00994F3E">
        <w:t>Preparation</w:t>
      </w:r>
    </w:p>
    <w:p w:rsidR="004C495B" w:rsidRPr="004C495B" w:rsidRDefault="004C495B" w:rsidP="004C495B">
      <w:pPr>
        <w:pStyle w:val="BodyText3"/>
        <w:rPr>
          <w:rFonts w:asciiTheme="minorHAnsi" w:hAnsiTheme="minorHAnsi"/>
          <w:i w:val="0"/>
          <w:iCs w:val="0"/>
          <w:color w:val="C00000"/>
          <w:sz w:val="24"/>
          <w:szCs w:val="24"/>
        </w:rPr>
      </w:pPr>
      <w:r w:rsidRPr="004C495B">
        <w:rPr>
          <w:rFonts w:asciiTheme="minorHAnsi" w:hAnsiTheme="minorHAnsi"/>
          <w:i w:val="0"/>
          <w:iCs w:val="0"/>
          <w:color w:val="C00000"/>
          <w:sz w:val="24"/>
          <w:szCs w:val="24"/>
        </w:rPr>
        <w:t xml:space="preserve">In preparation for leading this </w:t>
      </w:r>
      <w:r w:rsidR="000534B9" w:rsidRPr="004C495B">
        <w:rPr>
          <w:rFonts w:asciiTheme="minorHAnsi" w:hAnsiTheme="minorHAnsi"/>
          <w:i w:val="0"/>
          <w:iCs w:val="0"/>
          <w:color w:val="C00000"/>
          <w:sz w:val="24"/>
          <w:szCs w:val="24"/>
        </w:rPr>
        <w:t>celebration,</w:t>
      </w:r>
      <w:r w:rsidRPr="004C495B">
        <w:rPr>
          <w:rFonts w:asciiTheme="minorHAnsi" w:hAnsiTheme="minorHAnsi"/>
          <w:i w:val="0"/>
          <w:iCs w:val="0"/>
          <w:color w:val="C00000"/>
          <w:sz w:val="24"/>
          <w:szCs w:val="24"/>
        </w:rPr>
        <w:t xml:space="preserve"> begin by reading and reflecting on the </w:t>
      </w:r>
      <w:r w:rsidR="00C0688C">
        <w:rPr>
          <w:rFonts w:asciiTheme="minorHAnsi" w:hAnsiTheme="minorHAnsi"/>
          <w:i w:val="0"/>
          <w:iCs w:val="0"/>
          <w:color w:val="C00000"/>
          <w:sz w:val="24"/>
          <w:szCs w:val="24"/>
        </w:rPr>
        <w:t>Scripture</w:t>
      </w:r>
      <w:r w:rsidRPr="004C495B">
        <w:rPr>
          <w:rFonts w:asciiTheme="minorHAnsi" w:hAnsiTheme="minorHAnsi"/>
          <w:i w:val="0"/>
          <w:iCs w:val="0"/>
          <w:color w:val="C00000"/>
          <w:sz w:val="24"/>
          <w:szCs w:val="24"/>
        </w:rPr>
        <w:t>s for the F</w:t>
      </w:r>
      <w:r w:rsidR="001132A3">
        <w:rPr>
          <w:rFonts w:asciiTheme="minorHAnsi" w:hAnsiTheme="minorHAnsi"/>
          <w:i w:val="0"/>
          <w:iCs w:val="0"/>
          <w:color w:val="C00000"/>
          <w:sz w:val="24"/>
          <w:szCs w:val="24"/>
        </w:rPr>
        <w:t>ourth</w:t>
      </w:r>
      <w:r w:rsidRPr="004C495B">
        <w:rPr>
          <w:rFonts w:asciiTheme="minorHAnsi" w:hAnsiTheme="minorHAnsi"/>
          <w:i w:val="0"/>
          <w:iCs w:val="0"/>
          <w:color w:val="C00000"/>
          <w:sz w:val="24"/>
          <w:szCs w:val="24"/>
        </w:rPr>
        <w:t xml:space="preserve"> Sunday of Advent, </w:t>
      </w:r>
      <w:r w:rsidR="00994F3E">
        <w:rPr>
          <w:rFonts w:asciiTheme="minorHAnsi" w:hAnsiTheme="minorHAnsi"/>
          <w:i w:val="0"/>
          <w:iCs w:val="0"/>
          <w:color w:val="C00000"/>
          <w:sz w:val="24"/>
          <w:szCs w:val="24"/>
        </w:rPr>
        <w:t>start</w:t>
      </w:r>
      <w:r w:rsidRPr="004C495B">
        <w:rPr>
          <w:rFonts w:asciiTheme="minorHAnsi" w:hAnsiTheme="minorHAnsi"/>
          <w:i w:val="0"/>
          <w:iCs w:val="0"/>
          <w:color w:val="C00000"/>
          <w:sz w:val="24"/>
          <w:szCs w:val="24"/>
        </w:rPr>
        <w:t xml:space="preserve">ing with the Gospel. </w:t>
      </w:r>
      <w:r w:rsidR="00D335E3">
        <w:rPr>
          <w:rFonts w:asciiTheme="minorHAnsi" w:hAnsiTheme="minorHAnsi"/>
          <w:i w:val="0"/>
          <w:iCs w:val="0"/>
          <w:color w:val="C00000"/>
          <w:sz w:val="24"/>
          <w:szCs w:val="24"/>
        </w:rPr>
        <w:t xml:space="preserve">(You may choose to use or focus on one reading only, but remember that the Gospel </w:t>
      </w:r>
      <w:proofErr w:type="gramStart"/>
      <w:r w:rsidR="00D335E3">
        <w:rPr>
          <w:rFonts w:asciiTheme="minorHAnsi" w:hAnsiTheme="minorHAnsi"/>
          <w:i w:val="0"/>
          <w:iCs w:val="0"/>
          <w:color w:val="C00000"/>
          <w:sz w:val="24"/>
          <w:szCs w:val="24"/>
        </w:rPr>
        <w:t>may not be omitted</w:t>
      </w:r>
      <w:proofErr w:type="gramEnd"/>
      <w:r w:rsidR="00D335E3">
        <w:rPr>
          <w:rFonts w:asciiTheme="minorHAnsi" w:hAnsiTheme="minorHAnsi"/>
          <w:i w:val="0"/>
          <w:iCs w:val="0"/>
          <w:color w:val="C00000"/>
          <w:sz w:val="24"/>
          <w:szCs w:val="24"/>
        </w:rPr>
        <w:t xml:space="preserve">.) </w:t>
      </w:r>
      <w:r w:rsidR="00C0688C">
        <w:rPr>
          <w:rFonts w:asciiTheme="minorHAnsi" w:hAnsiTheme="minorHAnsi"/>
          <w:i w:val="0"/>
          <w:iCs w:val="0"/>
          <w:color w:val="C00000"/>
          <w:sz w:val="24"/>
          <w:szCs w:val="24"/>
        </w:rPr>
        <w:t>Then</w:t>
      </w:r>
      <w:r w:rsidRPr="004C495B">
        <w:rPr>
          <w:rFonts w:asciiTheme="minorHAnsi" w:hAnsiTheme="minorHAnsi"/>
          <w:i w:val="0"/>
          <w:iCs w:val="0"/>
          <w:color w:val="C00000"/>
          <w:sz w:val="24"/>
          <w:szCs w:val="24"/>
        </w:rPr>
        <w:t xml:space="preserve"> look through the preparatory material that follows and familiarise yourself with the Liturgy Outline. </w:t>
      </w:r>
    </w:p>
    <w:p w:rsidR="00DD209A" w:rsidRDefault="00DD209A" w:rsidP="00DD209A">
      <w:pPr>
        <w:pStyle w:val="BodyText3"/>
        <w:rPr>
          <w:rFonts w:asciiTheme="minorHAnsi" w:hAnsiTheme="minorHAnsi"/>
          <w:i w:val="0"/>
          <w:iCs w:val="0"/>
          <w:color w:val="C00000"/>
          <w:sz w:val="24"/>
          <w:szCs w:val="24"/>
        </w:rPr>
      </w:pPr>
      <w:r>
        <w:rPr>
          <w:rFonts w:asciiTheme="minorHAnsi" w:hAnsiTheme="minorHAnsi"/>
          <w:b/>
          <w:i w:val="0"/>
          <w:iCs w:val="0"/>
          <w:color w:val="C00000"/>
          <w:sz w:val="24"/>
          <w:szCs w:val="24"/>
        </w:rPr>
        <w:t>Please Note</w:t>
      </w:r>
      <w:r>
        <w:rPr>
          <w:rFonts w:asciiTheme="minorHAnsi" w:hAnsiTheme="minorHAnsi"/>
          <w:i w:val="0"/>
          <w:iCs w:val="0"/>
          <w:color w:val="C00000"/>
          <w:sz w:val="24"/>
          <w:szCs w:val="24"/>
        </w:rPr>
        <w:t xml:space="preserve">: </w:t>
      </w:r>
      <w:proofErr w:type="gramStart"/>
      <w:r>
        <w:rPr>
          <w:rFonts w:asciiTheme="minorHAnsi" w:hAnsiTheme="minorHAnsi"/>
          <w:i w:val="0"/>
          <w:iCs w:val="0"/>
          <w:color w:val="C00000"/>
          <w:sz w:val="24"/>
          <w:szCs w:val="24"/>
        </w:rPr>
        <w:t>During the Liturgy of the Word with Children</w:t>
      </w:r>
      <w:proofErr w:type="gramEnd"/>
      <w:r>
        <w:rPr>
          <w:rFonts w:asciiTheme="minorHAnsi" w:hAnsiTheme="minorHAnsi"/>
          <w:i w:val="0"/>
          <w:iCs w:val="0"/>
          <w:color w:val="C00000"/>
          <w:sz w:val="24"/>
          <w:szCs w:val="24"/>
        </w:rPr>
        <w:t xml:space="preserve"> the Scriptures are to be proclaimed from either the </w:t>
      </w:r>
      <w:r>
        <w:rPr>
          <w:rFonts w:asciiTheme="minorHAnsi" w:hAnsiTheme="minorHAnsi"/>
          <w:iCs w:val="0"/>
          <w:color w:val="C00000"/>
          <w:sz w:val="24"/>
          <w:szCs w:val="24"/>
        </w:rPr>
        <w:t>Lectionary for Masses with Children</w:t>
      </w:r>
      <w:r>
        <w:rPr>
          <w:rFonts w:asciiTheme="minorHAnsi" w:hAnsiTheme="minorHAnsi"/>
          <w:i w:val="0"/>
          <w:iCs w:val="0"/>
          <w:color w:val="C00000"/>
          <w:sz w:val="24"/>
          <w:szCs w:val="24"/>
        </w:rPr>
        <w:t xml:space="preserve"> or from the </w:t>
      </w:r>
      <w:r>
        <w:rPr>
          <w:rFonts w:asciiTheme="minorHAnsi" w:hAnsiTheme="minorHAnsi"/>
          <w:iCs w:val="0"/>
          <w:color w:val="C00000"/>
          <w:sz w:val="24"/>
          <w:szCs w:val="24"/>
        </w:rPr>
        <w:t>Contemporary English Version of the Bible</w:t>
      </w:r>
      <w:r>
        <w:rPr>
          <w:rFonts w:asciiTheme="minorHAnsi" w:hAnsiTheme="minorHAnsi"/>
          <w:i w:val="0"/>
          <w:iCs w:val="0"/>
          <w:color w:val="C00000"/>
          <w:sz w:val="24"/>
          <w:szCs w:val="24"/>
        </w:rPr>
        <w:t xml:space="preserve"> as approved by the New Zealand Bishops Conference. Scripture </w:t>
      </w:r>
      <w:proofErr w:type="gramStart"/>
      <w:r>
        <w:rPr>
          <w:rFonts w:asciiTheme="minorHAnsi" w:hAnsiTheme="minorHAnsi"/>
          <w:i w:val="0"/>
          <w:iCs w:val="0"/>
          <w:color w:val="C00000"/>
          <w:sz w:val="24"/>
          <w:szCs w:val="24"/>
        </w:rPr>
        <w:t>should not be proclaimed</w:t>
      </w:r>
      <w:proofErr w:type="gramEnd"/>
      <w:r>
        <w:rPr>
          <w:rFonts w:asciiTheme="minorHAnsi" w:hAnsiTheme="minorHAnsi"/>
          <w:i w:val="0"/>
          <w:iCs w:val="0"/>
          <w:color w:val="C00000"/>
          <w:sz w:val="24"/>
          <w:szCs w:val="24"/>
        </w:rPr>
        <w:t xml:space="preserve"> from loose sheets of paper during liturgy.</w:t>
      </w:r>
      <w:r>
        <w:rPr>
          <w:rFonts w:ascii="Calibri" w:hAnsi="Calibri" w:cs="Arial"/>
          <w:color w:val="000000"/>
          <w:sz w:val="24"/>
          <w:szCs w:val="24"/>
        </w:rPr>
        <w:t xml:space="preserve">    </w:t>
      </w:r>
    </w:p>
    <w:p w:rsidR="004C495B" w:rsidRDefault="004C495B" w:rsidP="004C495B">
      <w:pPr>
        <w:pStyle w:val="BodyText3"/>
        <w:rPr>
          <w:rFonts w:asciiTheme="minorHAnsi" w:hAnsiTheme="minorHAnsi"/>
          <w:i w:val="0"/>
          <w:iCs w:val="0"/>
          <w:color w:val="C00000"/>
          <w:sz w:val="24"/>
          <w:szCs w:val="24"/>
        </w:rPr>
      </w:pPr>
    </w:p>
    <w:p w:rsidR="00423298" w:rsidRPr="00DD209A" w:rsidRDefault="00423298" w:rsidP="00423298">
      <w:pPr>
        <w:pBdr>
          <w:top w:val="single" w:sz="4" w:space="1" w:color="002060"/>
          <w:left w:val="single" w:sz="4" w:space="4" w:color="002060"/>
          <w:bottom w:val="single" w:sz="4" w:space="1" w:color="002060"/>
          <w:right w:val="single" w:sz="4" w:space="4" w:color="002060"/>
        </w:pBdr>
        <w:shd w:val="clear" w:color="auto" w:fill="A18DB5"/>
        <w:rPr>
          <w:sz w:val="24"/>
          <w:szCs w:val="24"/>
        </w:rPr>
      </w:pPr>
      <w:r w:rsidRPr="00DD209A">
        <w:rPr>
          <w:rStyle w:val="CrossheadblueChar"/>
        </w:rPr>
        <w:t>GOSPEL</w:t>
      </w:r>
      <w:r w:rsidRPr="00315100">
        <w:rPr>
          <w:sz w:val="24"/>
          <w:szCs w:val="24"/>
        </w:rPr>
        <w:tab/>
      </w:r>
      <w:r w:rsidRPr="00315100">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DD209A">
        <w:rPr>
          <w:sz w:val="24"/>
          <w:szCs w:val="24"/>
        </w:rPr>
        <w:t>Matthew 1:18-24</w:t>
      </w:r>
    </w:p>
    <w:p w:rsidR="000534B9" w:rsidRDefault="000534B9" w:rsidP="000C6FB9">
      <w:pPr>
        <w:ind w:left="720"/>
        <w:jc w:val="both"/>
        <w:rPr>
          <w:rStyle w:val="BodyblackboldChar"/>
        </w:rPr>
      </w:pPr>
    </w:p>
    <w:p w:rsidR="00423298" w:rsidRPr="00DD209A" w:rsidRDefault="00423298" w:rsidP="000C6FB9">
      <w:pPr>
        <w:ind w:left="720"/>
        <w:jc w:val="both"/>
        <w:rPr>
          <w:rFonts w:ascii="Calibri" w:hAnsi="Calibri" w:cs="Tahoma"/>
          <w:sz w:val="24"/>
          <w:szCs w:val="24"/>
        </w:rPr>
      </w:pPr>
      <w:r w:rsidRPr="00DD209A">
        <w:rPr>
          <w:rFonts w:ascii="Calibri" w:hAnsi="Calibri" w:cs="Tahoma"/>
          <w:sz w:val="24"/>
          <w:szCs w:val="24"/>
        </w:rPr>
        <w:t xml:space="preserve">This is how Jesus Christ was born.  A young woman named Mary was engaged to Joseph from King David’s family.  </w:t>
      </w:r>
      <w:proofErr w:type="gramStart"/>
      <w:r w:rsidRPr="00DD209A">
        <w:rPr>
          <w:rFonts w:ascii="Calibri" w:hAnsi="Calibri" w:cs="Tahoma"/>
          <w:sz w:val="24"/>
          <w:szCs w:val="24"/>
        </w:rPr>
        <w:t>But</w:t>
      </w:r>
      <w:proofErr w:type="gramEnd"/>
      <w:r w:rsidRPr="00DD209A">
        <w:rPr>
          <w:rFonts w:ascii="Calibri" w:hAnsi="Calibri" w:cs="Tahoma"/>
          <w:sz w:val="24"/>
          <w:szCs w:val="24"/>
        </w:rPr>
        <w:t xml:space="preserve"> before they were married, she learned that she was going to have a baby by God’s Holy Spirit.</w:t>
      </w:r>
    </w:p>
    <w:p w:rsidR="00423298" w:rsidRPr="00DD209A" w:rsidRDefault="00423298" w:rsidP="000C6FB9">
      <w:pPr>
        <w:ind w:left="720"/>
        <w:jc w:val="both"/>
        <w:rPr>
          <w:rFonts w:ascii="Calibri" w:hAnsi="Calibri" w:cs="Tahoma"/>
          <w:sz w:val="24"/>
          <w:szCs w:val="24"/>
        </w:rPr>
      </w:pPr>
      <w:r w:rsidRPr="00DD209A">
        <w:rPr>
          <w:rFonts w:ascii="Calibri" w:hAnsi="Calibri" w:cs="Tahoma"/>
          <w:sz w:val="24"/>
          <w:szCs w:val="24"/>
        </w:rPr>
        <w:t xml:space="preserve">Joseph was a good man and did not want to embarrass Mary in front of everyone.  </w:t>
      </w:r>
      <w:proofErr w:type="gramStart"/>
      <w:r w:rsidRPr="00DD209A">
        <w:rPr>
          <w:rFonts w:ascii="Calibri" w:hAnsi="Calibri" w:cs="Tahoma"/>
          <w:sz w:val="24"/>
          <w:szCs w:val="24"/>
        </w:rPr>
        <w:t>So</w:t>
      </w:r>
      <w:proofErr w:type="gramEnd"/>
      <w:r w:rsidRPr="00DD209A">
        <w:rPr>
          <w:rFonts w:ascii="Calibri" w:hAnsi="Calibri" w:cs="Tahoma"/>
          <w:sz w:val="24"/>
          <w:szCs w:val="24"/>
        </w:rPr>
        <w:t xml:space="preserve"> he decided to quietly call off the wedding.</w:t>
      </w:r>
    </w:p>
    <w:p w:rsidR="00423298" w:rsidRPr="00DD209A" w:rsidRDefault="00423298" w:rsidP="000C6FB9">
      <w:pPr>
        <w:ind w:left="720"/>
        <w:jc w:val="both"/>
        <w:rPr>
          <w:rFonts w:ascii="Calibri" w:hAnsi="Calibri" w:cs="Tahoma"/>
          <w:sz w:val="24"/>
          <w:szCs w:val="24"/>
        </w:rPr>
      </w:pPr>
      <w:r w:rsidRPr="00DD209A">
        <w:rPr>
          <w:rFonts w:ascii="Calibri" w:hAnsi="Calibri" w:cs="Tahoma"/>
          <w:sz w:val="24"/>
          <w:szCs w:val="24"/>
        </w:rPr>
        <w:t>While Joseph was thinking about this, an angel from the Lord came to him in a dream.  The angel said, “Joseph, the baby that Mary will have is from the Holy Spirit.</w:t>
      </w:r>
    </w:p>
    <w:p w:rsidR="00423298" w:rsidRPr="00DD209A" w:rsidRDefault="00423298" w:rsidP="000C6FB9">
      <w:pPr>
        <w:ind w:left="720"/>
        <w:jc w:val="both"/>
        <w:rPr>
          <w:rFonts w:ascii="Calibri" w:hAnsi="Calibri" w:cs="Tahoma"/>
          <w:sz w:val="24"/>
          <w:szCs w:val="24"/>
        </w:rPr>
      </w:pPr>
      <w:r w:rsidRPr="00DD209A">
        <w:rPr>
          <w:rFonts w:ascii="Calibri" w:hAnsi="Calibri" w:cs="Tahoma"/>
          <w:sz w:val="24"/>
          <w:szCs w:val="24"/>
        </w:rPr>
        <w:t>Go ahead and marry her. Then after the baby is born, name him Jesus, because he will save his people from their sins.”</w:t>
      </w:r>
    </w:p>
    <w:p w:rsidR="00423298" w:rsidRPr="00DD209A" w:rsidRDefault="00423298" w:rsidP="000C6FB9">
      <w:pPr>
        <w:ind w:left="720"/>
        <w:jc w:val="both"/>
        <w:rPr>
          <w:rFonts w:ascii="Calibri" w:hAnsi="Calibri" w:cs="Tahoma"/>
          <w:sz w:val="24"/>
          <w:szCs w:val="24"/>
        </w:rPr>
      </w:pPr>
      <w:proofErr w:type="gramStart"/>
      <w:r w:rsidRPr="00DD209A">
        <w:rPr>
          <w:rFonts w:ascii="Calibri" w:hAnsi="Calibri" w:cs="Tahoma"/>
          <w:sz w:val="24"/>
          <w:szCs w:val="24"/>
        </w:rPr>
        <w:t>So</w:t>
      </w:r>
      <w:proofErr w:type="gramEnd"/>
      <w:r w:rsidRPr="00DD209A">
        <w:rPr>
          <w:rFonts w:ascii="Calibri" w:hAnsi="Calibri" w:cs="Tahoma"/>
          <w:sz w:val="24"/>
          <w:szCs w:val="24"/>
        </w:rPr>
        <w:t xml:space="preserve"> God’s promise came true, just as the prophet had said,</w:t>
      </w:r>
    </w:p>
    <w:p w:rsidR="00423298" w:rsidRPr="00DD209A" w:rsidRDefault="00423298" w:rsidP="000C6FB9">
      <w:pPr>
        <w:ind w:left="720"/>
        <w:jc w:val="both"/>
        <w:rPr>
          <w:rFonts w:ascii="Calibri" w:hAnsi="Calibri" w:cs="Tahoma"/>
          <w:sz w:val="24"/>
          <w:szCs w:val="24"/>
        </w:rPr>
      </w:pPr>
      <w:r w:rsidRPr="00DD209A">
        <w:rPr>
          <w:rFonts w:ascii="Calibri" w:hAnsi="Calibri" w:cs="Tahoma"/>
          <w:sz w:val="24"/>
          <w:szCs w:val="24"/>
        </w:rPr>
        <w:t xml:space="preserve">“A virgin will have a baby boy, and he will be called Immanuel,” which </w:t>
      </w:r>
      <w:proofErr w:type="gramStart"/>
      <w:r w:rsidRPr="00DD209A">
        <w:rPr>
          <w:rFonts w:ascii="Calibri" w:hAnsi="Calibri" w:cs="Tahoma"/>
          <w:sz w:val="24"/>
          <w:szCs w:val="24"/>
        </w:rPr>
        <w:t>means</w:t>
      </w:r>
      <w:proofErr w:type="gramEnd"/>
      <w:r w:rsidRPr="00DD209A">
        <w:rPr>
          <w:rFonts w:ascii="Calibri" w:hAnsi="Calibri" w:cs="Tahoma"/>
          <w:sz w:val="24"/>
          <w:szCs w:val="24"/>
        </w:rPr>
        <w:t xml:space="preserve"> “God is with us.”</w:t>
      </w:r>
    </w:p>
    <w:p w:rsidR="00423298" w:rsidRPr="00DD209A" w:rsidRDefault="00423298" w:rsidP="000C6FB9">
      <w:pPr>
        <w:ind w:left="720"/>
        <w:jc w:val="both"/>
        <w:rPr>
          <w:rFonts w:ascii="Calibri" w:hAnsi="Calibri" w:cs="Tahoma"/>
          <w:sz w:val="24"/>
          <w:szCs w:val="24"/>
        </w:rPr>
      </w:pPr>
      <w:r w:rsidRPr="00DD209A">
        <w:rPr>
          <w:rFonts w:ascii="Calibri" w:hAnsi="Calibri" w:cs="Tahoma"/>
          <w:sz w:val="24"/>
          <w:szCs w:val="24"/>
        </w:rPr>
        <w:t>After Joseph woke up, he and Mary were soon married, just as the Lord’s angel had told him to do.</w:t>
      </w:r>
    </w:p>
    <w:p w:rsidR="00D53862" w:rsidRPr="000C6FB9" w:rsidRDefault="00D53862" w:rsidP="00D53862">
      <w:pPr>
        <w:pBdr>
          <w:top w:val="single" w:sz="4" w:space="1" w:color="002060"/>
          <w:left w:val="single" w:sz="4" w:space="4" w:color="002060"/>
          <w:bottom w:val="single" w:sz="4" w:space="1" w:color="002060"/>
          <w:right w:val="single" w:sz="4" w:space="4" w:color="002060"/>
        </w:pBdr>
        <w:shd w:val="clear" w:color="auto" w:fill="A18DB5"/>
        <w:ind w:left="1418" w:hanging="1418"/>
        <w:rPr>
          <w:sz w:val="26"/>
          <w:szCs w:val="24"/>
        </w:rPr>
      </w:pPr>
      <w:r w:rsidRPr="00DD209A">
        <w:rPr>
          <w:rStyle w:val="CrossheadblueChar"/>
        </w:rPr>
        <w:lastRenderedPageBreak/>
        <w:t>FIRST READING</w:t>
      </w:r>
      <w:r>
        <w:rPr>
          <w:sz w:val="24"/>
          <w:szCs w:val="24"/>
        </w:rPr>
        <w:tab/>
      </w:r>
      <w:r w:rsidRPr="00315100">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C6FB9">
        <w:rPr>
          <w:sz w:val="24"/>
          <w:szCs w:val="24"/>
        </w:rPr>
        <w:t xml:space="preserve">          </w:t>
      </w:r>
      <w:r w:rsidRPr="000C6FB9">
        <w:rPr>
          <w:rFonts w:ascii="Calibri" w:hAnsi="Calibri"/>
          <w:sz w:val="24"/>
        </w:rPr>
        <w:t>Romans 1:2-4</w:t>
      </w:r>
    </w:p>
    <w:p w:rsidR="000534B9" w:rsidRDefault="000534B9" w:rsidP="000C6FB9">
      <w:pPr>
        <w:ind w:left="720" w:right="737"/>
        <w:jc w:val="both"/>
        <w:rPr>
          <w:rFonts w:ascii="Calibri" w:hAnsi="Calibri"/>
          <w:sz w:val="24"/>
          <w:szCs w:val="24"/>
        </w:rPr>
      </w:pPr>
    </w:p>
    <w:p w:rsidR="00D53862" w:rsidRPr="000C6FB9" w:rsidRDefault="00D53862" w:rsidP="000C6FB9">
      <w:pPr>
        <w:ind w:left="720" w:right="737"/>
        <w:jc w:val="both"/>
        <w:rPr>
          <w:rFonts w:ascii="Calibri" w:hAnsi="Calibri"/>
          <w:sz w:val="24"/>
          <w:szCs w:val="24"/>
        </w:rPr>
      </w:pPr>
      <w:r w:rsidRPr="000C6FB9">
        <w:rPr>
          <w:rFonts w:ascii="Calibri" w:hAnsi="Calibri"/>
          <w:sz w:val="24"/>
          <w:szCs w:val="24"/>
        </w:rPr>
        <w:t>Brothers and sisters:</w:t>
      </w:r>
    </w:p>
    <w:p w:rsidR="00D53862" w:rsidRPr="000C6FB9" w:rsidRDefault="00D53862" w:rsidP="000C6FB9">
      <w:pPr>
        <w:spacing w:line="260" w:lineRule="atLeast"/>
        <w:ind w:left="720" w:right="737"/>
        <w:jc w:val="both"/>
        <w:rPr>
          <w:rFonts w:ascii="Calibri" w:hAnsi="Calibri"/>
          <w:sz w:val="24"/>
          <w:szCs w:val="24"/>
        </w:rPr>
      </w:pPr>
      <w:r w:rsidRPr="000C6FB9">
        <w:rPr>
          <w:rFonts w:ascii="Calibri" w:hAnsi="Calibri"/>
          <w:sz w:val="24"/>
          <w:szCs w:val="24"/>
        </w:rPr>
        <w:t xml:space="preserve">Long ago God promised the good news by what his prophets said in the </w:t>
      </w:r>
      <w:proofErr w:type="gramStart"/>
      <w:r w:rsidRPr="000C6FB9">
        <w:rPr>
          <w:rFonts w:ascii="Calibri" w:hAnsi="Calibri"/>
          <w:sz w:val="24"/>
          <w:szCs w:val="24"/>
        </w:rPr>
        <w:t>holy</w:t>
      </w:r>
      <w:proofErr w:type="gramEnd"/>
      <w:r w:rsidRPr="000C6FB9">
        <w:rPr>
          <w:rFonts w:ascii="Calibri" w:hAnsi="Calibri"/>
          <w:sz w:val="24"/>
          <w:szCs w:val="24"/>
        </w:rPr>
        <w:t xml:space="preserve"> Scriptures.  This good news is about his Son, our Lord Jesus Christ!  As a human, he was from the family of David.  </w:t>
      </w:r>
      <w:proofErr w:type="gramStart"/>
      <w:r w:rsidRPr="000C6FB9">
        <w:rPr>
          <w:rFonts w:ascii="Calibri" w:hAnsi="Calibri"/>
          <w:sz w:val="24"/>
          <w:szCs w:val="24"/>
        </w:rPr>
        <w:t>But</w:t>
      </w:r>
      <w:proofErr w:type="gramEnd"/>
      <w:r w:rsidRPr="000C6FB9">
        <w:rPr>
          <w:rFonts w:ascii="Calibri" w:hAnsi="Calibri"/>
          <w:sz w:val="24"/>
          <w:szCs w:val="24"/>
        </w:rPr>
        <w:t xml:space="preserve"> the Holy Spirit proved that Jesus is the powerful Son of God, because he was raised from death.</w:t>
      </w:r>
    </w:p>
    <w:p w:rsidR="00D53862" w:rsidRPr="00315100" w:rsidRDefault="00D53862" w:rsidP="00D53862">
      <w:pPr>
        <w:jc w:val="both"/>
        <w:rPr>
          <w:sz w:val="24"/>
          <w:szCs w:val="24"/>
        </w:rPr>
      </w:pPr>
    </w:p>
    <w:p w:rsidR="00D53862" w:rsidRPr="000C6FB9" w:rsidRDefault="00D53862" w:rsidP="00D53862">
      <w:pPr>
        <w:pBdr>
          <w:top w:val="single" w:sz="4" w:space="1" w:color="002060"/>
          <w:left w:val="single" w:sz="4" w:space="4" w:color="002060"/>
          <w:bottom w:val="single" w:sz="4" w:space="1" w:color="002060"/>
          <w:right w:val="single" w:sz="4" w:space="4" w:color="002060"/>
        </w:pBdr>
        <w:shd w:val="clear" w:color="auto" w:fill="A18DB5"/>
        <w:ind w:left="1418" w:hanging="1418"/>
        <w:rPr>
          <w:sz w:val="24"/>
          <w:szCs w:val="24"/>
        </w:rPr>
      </w:pPr>
      <w:r w:rsidRPr="000C6FB9">
        <w:rPr>
          <w:rStyle w:val="CrossheadblueChar"/>
        </w:rPr>
        <w:t>PSALM</w:t>
      </w:r>
      <w:r w:rsidRPr="00315100">
        <w:rPr>
          <w:sz w:val="24"/>
          <w:szCs w:val="24"/>
        </w:rPr>
        <w:tab/>
      </w:r>
      <w:r w:rsidRPr="00315100">
        <w:rPr>
          <w:sz w:val="24"/>
          <w:szCs w:val="24"/>
        </w:rPr>
        <w:tab/>
      </w:r>
      <w:r w:rsidRPr="00315100">
        <w:rPr>
          <w:sz w:val="24"/>
          <w:szCs w:val="24"/>
        </w:rPr>
        <w:tab/>
      </w:r>
      <w:r w:rsidRPr="00315100">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C6FB9">
        <w:rPr>
          <w:sz w:val="24"/>
          <w:szCs w:val="24"/>
        </w:rPr>
        <w:t xml:space="preserve">      </w:t>
      </w:r>
      <w:proofErr w:type="spellStart"/>
      <w:r w:rsidRPr="000C6FB9">
        <w:rPr>
          <w:sz w:val="24"/>
          <w:szCs w:val="24"/>
        </w:rPr>
        <w:t>Psalm</w:t>
      </w:r>
      <w:proofErr w:type="spellEnd"/>
      <w:r w:rsidRPr="000C6FB9">
        <w:rPr>
          <w:sz w:val="24"/>
          <w:szCs w:val="24"/>
        </w:rPr>
        <w:t xml:space="preserve"> 24</w:t>
      </w:r>
    </w:p>
    <w:p w:rsidR="00D53862" w:rsidRPr="000C6FB9" w:rsidRDefault="00D53862" w:rsidP="00D53862">
      <w:pPr>
        <w:spacing w:before="120"/>
        <w:ind w:left="2160" w:hanging="2160"/>
        <w:rPr>
          <w:rFonts w:ascii="Calibri" w:hAnsi="Calibri"/>
          <w:b/>
          <w:sz w:val="24"/>
          <w:szCs w:val="24"/>
        </w:rPr>
      </w:pPr>
      <w:r w:rsidRPr="003A0705">
        <w:rPr>
          <w:color w:val="C00000"/>
          <w:sz w:val="24"/>
          <w:szCs w:val="24"/>
        </w:rPr>
        <w:t>Response:</w:t>
      </w:r>
      <w:r w:rsidRPr="003A0705">
        <w:rPr>
          <w:sz w:val="24"/>
          <w:szCs w:val="24"/>
        </w:rPr>
        <w:t xml:space="preserve">   </w:t>
      </w:r>
      <w:r w:rsidRPr="000C6FB9">
        <w:rPr>
          <w:b/>
          <w:bCs/>
          <w:sz w:val="24"/>
          <w:szCs w:val="24"/>
        </w:rPr>
        <w:tab/>
      </w:r>
      <w:r w:rsidRPr="000C6FB9">
        <w:rPr>
          <w:b/>
          <w:bCs/>
          <w:sz w:val="24"/>
          <w:szCs w:val="24"/>
        </w:rPr>
        <w:tab/>
      </w:r>
      <w:r w:rsidRPr="000C6FB9">
        <w:rPr>
          <w:rFonts w:ascii="Calibri" w:hAnsi="Calibri"/>
          <w:b/>
          <w:bCs/>
          <w:sz w:val="24"/>
          <w:szCs w:val="24"/>
        </w:rPr>
        <w:t>Let the</w:t>
      </w:r>
      <w:r w:rsidRPr="000C6FB9">
        <w:rPr>
          <w:rFonts w:ascii="Calibri" w:hAnsi="Calibri"/>
          <w:sz w:val="24"/>
          <w:szCs w:val="24"/>
        </w:rPr>
        <w:t xml:space="preserve"> </w:t>
      </w:r>
      <w:r w:rsidRPr="000C6FB9">
        <w:rPr>
          <w:rFonts w:ascii="Calibri" w:hAnsi="Calibri"/>
          <w:b/>
          <w:bCs/>
          <w:sz w:val="24"/>
          <w:szCs w:val="24"/>
        </w:rPr>
        <w:t>Lord enter, he is king of glory.</w:t>
      </w:r>
    </w:p>
    <w:p w:rsidR="00D53862" w:rsidRPr="000C6FB9" w:rsidRDefault="00D53862" w:rsidP="00D53862">
      <w:pPr>
        <w:spacing w:before="120"/>
        <w:ind w:left="1440"/>
        <w:jc w:val="both"/>
        <w:rPr>
          <w:rFonts w:ascii="Calibri" w:hAnsi="Calibri"/>
          <w:sz w:val="24"/>
          <w:szCs w:val="24"/>
        </w:rPr>
      </w:pPr>
      <w:r w:rsidRPr="000C6FB9">
        <w:rPr>
          <w:rFonts w:ascii="Calibri" w:hAnsi="Calibri"/>
          <w:sz w:val="24"/>
          <w:szCs w:val="24"/>
        </w:rPr>
        <w:t xml:space="preserve">The earth and everything on it belong to the Lord.  </w:t>
      </w:r>
    </w:p>
    <w:p w:rsidR="00D53862" w:rsidRPr="000C6FB9" w:rsidRDefault="00D53862" w:rsidP="00D53862">
      <w:pPr>
        <w:spacing w:before="120"/>
        <w:ind w:left="1440"/>
        <w:jc w:val="both"/>
        <w:rPr>
          <w:rFonts w:ascii="Calibri" w:hAnsi="Calibri"/>
          <w:sz w:val="24"/>
          <w:szCs w:val="24"/>
        </w:rPr>
      </w:pPr>
      <w:r w:rsidRPr="000C6FB9">
        <w:rPr>
          <w:rFonts w:ascii="Calibri" w:hAnsi="Calibri"/>
          <w:sz w:val="24"/>
          <w:szCs w:val="24"/>
        </w:rPr>
        <w:t xml:space="preserve">The world and its people belong to him.  </w:t>
      </w:r>
    </w:p>
    <w:p w:rsidR="00D53862" w:rsidRPr="000C6FB9" w:rsidRDefault="00D53862" w:rsidP="00D53862">
      <w:pPr>
        <w:ind w:left="1440"/>
        <w:jc w:val="both"/>
        <w:rPr>
          <w:sz w:val="24"/>
          <w:szCs w:val="24"/>
        </w:rPr>
      </w:pPr>
      <w:r w:rsidRPr="000C6FB9">
        <w:rPr>
          <w:rFonts w:ascii="Calibri" w:hAnsi="Calibri"/>
          <w:sz w:val="24"/>
          <w:szCs w:val="24"/>
        </w:rPr>
        <w:t xml:space="preserve">The Lord placed it all on the oceans and rivers.   </w:t>
      </w:r>
      <w:r w:rsidRPr="000C6FB9">
        <w:rPr>
          <w:rFonts w:hAnsi="Lucida Sans Unicode"/>
          <w:color w:val="C00000"/>
          <w:sz w:val="24"/>
          <w:szCs w:val="24"/>
        </w:rPr>
        <w:t>℞</w:t>
      </w:r>
    </w:p>
    <w:p w:rsidR="00D53862" w:rsidRPr="000C6FB9" w:rsidRDefault="00D53862" w:rsidP="00D53862">
      <w:pPr>
        <w:spacing w:before="120"/>
        <w:ind w:left="1440"/>
        <w:jc w:val="both"/>
        <w:rPr>
          <w:rFonts w:ascii="Calibri" w:hAnsi="Calibri"/>
          <w:sz w:val="24"/>
          <w:szCs w:val="24"/>
        </w:rPr>
      </w:pPr>
      <w:r w:rsidRPr="000C6FB9">
        <w:rPr>
          <w:rFonts w:ascii="Calibri" w:hAnsi="Calibri"/>
          <w:sz w:val="24"/>
          <w:szCs w:val="24"/>
        </w:rPr>
        <w:t xml:space="preserve">Who may climb the Lord’s hill or stand in his holy temple?  </w:t>
      </w:r>
    </w:p>
    <w:p w:rsidR="00D53862" w:rsidRPr="000C6FB9" w:rsidRDefault="00D53862" w:rsidP="00D53862">
      <w:pPr>
        <w:spacing w:before="120"/>
        <w:ind w:left="1440"/>
        <w:jc w:val="both"/>
        <w:rPr>
          <w:rFonts w:ascii="Calibri" w:hAnsi="Calibri"/>
          <w:sz w:val="24"/>
          <w:szCs w:val="24"/>
        </w:rPr>
      </w:pPr>
      <w:r w:rsidRPr="000C6FB9">
        <w:rPr>
          <w:rFonts w:ascii="Calibri" w:hAnsi="Calibri"/>
          <w:sz w:val="24"/>
          <w:szCs w:val="24"/>
        </w:rPr>
        <w:t xml:space="preserve">Only those who do right for the right reasons, </w:t>
      </w:r>
    </w:p>
    <w:p w:rsidR="00D53862" w:rsidRPr="000C6FB9" w:rsidRDefault="00D53862" w:rsidP="00D53862">
      <w:pPr>
        <w:ind w:left="1440"/>
        <w:jc w:val="both"/>
        <w:rPr>
          <w:rFonts w:hAnsi="Lucida Sans Unicode"/>
          <w:color w:val="C00000"/>
          <w:sz w:val="24"/>
          <w:szCs w:val="24"/>
        </w:rPr>
      </w:pPr>
      <w:proofErr w:type="gramStart"/>
      <w:r w:rsidRPr="000C6FB9">
        <w:rPr>
          <w:rFonts w:ascii="Calibri" w:hAnsi="Calibri"/>
          <w:sz w:val="24"/>
          <w:szCs w:val="24"/>
        </w:rPr>
        <w:t>and</w:t>
      </w:r>
      <w:proofErr w:type="gramEnd"/>
      <w:r w:rsidRPr="000C6FB9">
        <w:rPr>
          <w:rFonts w:ascii="Calibri" w:hAnsi="Calibri"/>
          <w:sz w:val="24"/>
          <w:szCs w:val="24"/>
        </w:rPr>
        <w:t xml:space="preserve"> don’t worship idols.  </w:t>
      </w:r>
      <w:r w:rsidRPr="000C6FB9">
        <w:rPr>
          <w:rFonts w:hAnsi="Lucida Sans Unicode"/>
          <w:color w:val="C00000"/>
          <w:sz w:val="24"/>
          <w:szCs w:val="24"/>
        </w:rPr>
        <w:t>℞</w:t>
      </w:r>
    </w:p>
    <w:p w:rsidR="00423298" w:rsidRPr="003A0705" w:rsidRDefault="00423298" w:rsidP="00D53862">
      <w:pPr>
        <w:ind w:left="1440"/>
        <w:jc w:val="both"/>
        <w:rPr>
          <w:sz w:val="24"/>
          <w:szCs w:val="24"/>
        </w:rPr>
      </w:pPr>
    </w:p>
    <w:p w:rsidR="00D53862" w:rsidRPr="00D01D99" w:rsidRDefault="00D53862" w:rsidP="00D53862">
      <w:pPr>
        <w:pStyle w:val="BodyText3"/>
        <w:pBdr>
          <w:top w:val="single" w:sz="4" w:space="1" w:color="002060"/>
          <w:left w:val="single" w:sz="4" w:space="4" w:color="002060"/>
          <w:bottom w:val="single" w:sz="4" w:space="1" w:color="002060"/>
          <w:right w:val="single" w:sz="4" w:space="4" w:color="002060"/>
        </w:pBdr>
        <w:shd w:val="clear" w:color="auto" w:fill="FFFF99"/>
        <w:ind w:firstLine="720"/>
        <w:jc w:val="center"/>
        <w:rPr>
          <w:sz w:val="18"/>
          <w:szCs w:val="18"/>
        </w:rPr>
      </w:pPr>
      <w:r w:rsidRPr="00D01D99">
        <w:rPr>
          <w:sz w:val="18"/>
          <w:szCs w:val="18"/>
        </w:rPr>
        <w:t>Scriptures from the Lectionary for Masses with Children (CEV)</w:t>
      </w:r>
    </w:p>
    <w:p w:rsidR="00D53862" w:rsidRPr="00D01D99" w:rsidRDefault="00D53862" w:rsidP="00D53862">
      <w:pPr>
        <w:pBdr>
          <w:top w:val="single" w:sz="4" w:space="1" w:color="002060"/>
          <w:left w:val="single" w:sz="4" w:space="4" w:color="002060"/>
          <w:bottom w:val="single" w:sz="4" w:space="1" w:color="002060"/>
          <w:right w:val="single" w:sz="4" w:space="4" w:color="002060"/>
        </w:pBdr>
        <w:shd w:val="clear" w:color="auto" w:fill="FFFF99"/>
        <w:ind w:firstLine="720"/>
        <w:jc w:val="center"/>
        <w:rPr>
          <w:i/>
          <w:sz w:val="18"/>
          <w:szCs w:val="18"/>
        </w:rPr>
      </w:pPr>
      <w:r w:rsidRPr="00D01D99">
        <w:rPr>
          <w:i/>
          <w:sz w:val="18"/>
          <w:szCs w:val="18"/>
        </w:rPr>
        <w:t>© Archdiocese of Chicago LTP. 1994</w:t>
      </w:r>
      <w:r w:rsidRPr="00D01D99">
        <w:rPr>
          <w:i/>
          <w:sz w:val="18"/>
          <w:szCs w:val="18"/>
        </w:rPr>
        <w:tab/>
      </w:r>
      <w:r w:rsidRPr="00D01D99">
        <w:rPr>
          <w:i/>
          <w:sz w:val="18"/>
          <w:szCs w:val="18"/>
        </w:rPr>
        <w:tab/>
        <w:t>Used with permission</w:t>
      </w:r>
    </w:p>
    <w:p w:rsidR="00D53862" w:rsidRDefault="00D53862" w:rsidP="000C6FB9">
      <w:pPr>
        <w:pStyle w:val="Crossheadblack"/>
      </w:pPr>
    </w:p>
    <w:p w:rsidR="00614804" w:rsidRPr="00614804" w:rsidRDefault="00614804" w:rsidP="000C6FB9">
      <w:pPr>
        <w:pStyle w:val="Crossheadblack"/>
        <w:rPr>
          <w:i/>
        </w:rPr>
      </w:pPr>
      <w:r w:rsidRPr="00614804">
        <w:t>Reflection for Leaders</w:t>
      </w:r>
    </w:p>
    <w:p w:rsidR="000A73CD" w:rsidRPr="000A73CD" w:rsidRDefault="000A73CD" w:rsidP="000A73CD">
      <w:pPr>
        <w:pStyle w:val="BodyText3"/>
        <w:rPr>
          <w:rFonts w:asciiTheme="minorHAnsi" w:hAnsiTheme="minorHAnsi"/>
          <w:i w:val="0"/>
          <w:sz w:val="24"/>
          <w:szCs w:val="24"/>
        </w:rPr>
      </w:pPr>
      <w:r w:rsidRPr="000A73CD">
        <w:rPr>
          <w:rFonts w:asciiTheme="minorHAnsi" w:hAnsiTheme="minorHAnsi"/>
          <w:i w:val="0"/>
          <w:sz w:val="24"/>
          <w:szCs w:val="24"/>
        </w:rPr>
        <w:t xml:space="preserve">Christmas is drawing very near, and it is time to consider how much or how little we are able to trust God when we have difficult situations to deal with.  It can be very testing to let go in a confusing situation and trust God.  Have there been times when you have done this, or have you felt that you needed to resolve things by yourself?  What does this tell you?  Make a decision to hand over some of your anxieties to God, rather than trying to fix things yourself.  Are there times when you know that God is communicating with you about some decisions you have to make?  How do you keep open to these?  Have there been times, like Joseph, when you have acted as the result of a dream or an intuition?    Advent is almost over and there is still time to be generous to others in need or who are lonely at this time of the year.  Be alert to bless others during the week.  </w:t>
      </w:r>
    </w:p>
    <w:p w:rsidR="00614804" w:rsidRPr="00C17379" w:rsidRDefault="00614804" w:rsidP="00614804">
      <w:pPr>
        <w:pStyle w:val="BodyText3"/>
        <w:rPr>
          <w:rFonts w:asciiTheme="minorHAnsi" w:hAnsiTheme="minorHAnsi"/>
          <w:i w:val="0"/>
          <w:iCs w:val="0"/>
          <w:sz w:val="24"/>
          <w:szCs w:val="24"/>
        </w:rPr>
      </w:pPr>
    </w:p>
    <w:p w:rsidR="00C17379" w:rsidRPr="00614804" w:rsidRDefault="00C17379" w:rsidP="000C6FB9">
      <w:pPr>
        <w:pStyle w:val="Crossheadblack"/>
      </w:pPr>
      <w:r w:rsidRPr="00614804">
        <w:t>Background to the Readings for Leaders</w:t>
      </w:r>
    </w:p>
    <w:p w:rsidR="000A73CD" w:rsidRDefault="000A73CD" w:rsidP="000A73CD">
      <w:pPr>
        <w:pStyle w:val="BodyText3"/>
        <w:rPr>
          <w:rFonts w:asciiTheme="minorHAnsi" w:hAnsiTheme="minorHAnsi"/>
          <w:i w:val="0"/>
          <w:sz w:val="24"/>
          <w:szCs w:val="24"/>
        </w:rPr>
      </w:pPr>
      <w:r w:rsidRPr="00BF4F4C">
        <w:rPr>
          <w:rFonts w:asciiTheme="minorHAnsi" w:hAnsiTheme="minorHAnsi"/>
          <w:i w:val="0"/>
          <w:sz w:val="24"/>
          <w:szCs w:val="24"/>
        </w:rPr>
        <w:t xml:space="preserve">In today’s </w:t>
      </w:r>
      <w:r>
        <w:rPr>
          <w:rFonts w:asciiTheme="minorHAnsi" w:hAnsiTheme="minorHAnsi"/>
          <w:i w:val="0"/>
          <w:sz w:val="24"/>
          <w:szCs w:val="24"/>
        </w:rPr>
        <w:t>G</w:t>
      </w:r>
      <w:r w:rsidRPr="00BF4F4C">
        <w:rPr>
          <w:rFonts w:asciiTheme="minorHAnsi" w:hAnsiTheme="minorHAnsi"/>
          <w:i w:val="0"/>
          <w:sz w:val="24"/>
          <w:szCs w:val="24"/>
        </w:rPr>
        <w:t xml:space="preserve">ospel, Joseph </w:t>
      </w:r>
      <w:proofErr w:type="gramStart"/>
      <w:r w:rsidRPr="00BF4F4C">
        <w:rPr>
          <w:rFonts w:asciiTheme="minorHAnsi" w:hAnsiTheme="minorHAnsi"/>
          <w:i w:val="0"/>
          <w:sz w:val="24"/>
          <w:szCs w:val="24"/>
        </w:rPr>
        <w:t>is faced</w:t>
      </w:r>
      <w:proofErr w:type="gramEnd"/>
      <w:r w:rsidRPr="00BF4F4C">
        <w:rPr>
          <w:rFonts w:asciiTheme="minorHAnsi" w:hAnsiTheme="minorHAnsi"/>
          <w:i w:val="0"/>
          <w:sz w:val="24"/>
          <w:szCs w:val="24"/>
        </w:rPr>
        <w:t xml:space="preserve"> with an agonising situation.  He works out a way to resolve things, but in a </w:t>
      </w:r>
      <w:proofErr w:type="gramStart"/>
      <w:r w:rsidRPr="00BF4F4C">
        <w:rPr>
          <w:rFonts w:asciiTheme="minorHAnsi" w:hAnsiTheme="minorHAnsi"/>
          <w:i w:val="0"/>
          <w:sz w:val="24"/>
          <w:szCs w:val="24"/>
        </w:rPr>
        <w:t>dream</w:t>
      </w:r>
      <w:proofErr w:type="gramEnd"/>
      <w:r w:rsidRPr="00BF4F4C">
        <w:rPr>
          <w:rFonts w:asciiTheme="minorHAnsi" w:hAnsiTheme="minorHAnsi"/>
          <w:i w:val="0"/>
          <w:sz w:val="24"/>
          <w:szCs w:val="24"/>
        </w:rPr>
        <w:t xml:space="preserve"> God presents reassurance.  Joseph’s response is implicit and unhesitating trust in God despite the confusion and anguish.  Many of the accounts that Matthew describes are from Joseph’s perspective, whereas Luke tells the story through the eyes of Mary.  All the difficulties and struggles that surround Jesus from the first show God’s very tender protection of him from the outset, and these are the situations that Matthew describes and focuses on.  Joseph </w:t>
      </w:r>
      <w:proofErr w:type="gramStart"/>
      <w:r w:rsidRPr="00BF4F4C">
        <w:rPr>
          <w:rFonts w:asciiTheme="minorHAnsi" w:hAnsiTheme="minorHAnsi"/>
          <w:i w:val="0"/>
          <w:sz w:val="24"/>
          <w:szCs w:val="24"/>
        </w:rPr>
        <w:t>is alerted</w:t>
      </w:r>
      <w:proofErr w:type="gramEnd"/>
      <w:r w:rsidRPr="00BF4F4C">
        <w:rPr>
          <w:rFonts w:asciiTheme="minorHAnsi" w:hAnsiTheme="minorHAnsi"/>
          <w:i w:val="0"/>
          <w:sz w:val="24"/>
          <w:szCs w:val="24"/>
        </w:rPr>
        <w:t xml:space="preserve"> and receives revelation of God’s will in a dream.  In biblical times dreams were a common way in which God communicated with human beings, and many famous people in the Hebrew Scriptures, such as Abraham, Jacob and Joseph for example, received instructions in this way.  Today we understand that not all dreams are direct communications from God, but they can often alert us to the ways God speaks through other means – intuition, Scripture, church teaching, words of other people, our own imagination and thoughts for instance.  </w:t>
      </w:r>
      <w:r w:rsidRPr="00BF4F4C">
        <w:rPr>
          <w:rFonts w:asciiTheme="minorHAnsi" w:hAnsiTheme="minorHAnsi"/>
          <w:i w:val="0"/>
          <w:sz w:val="24"/>
          <w:szCs w:val="24"/>
        </w:rPr>
        <w:lastRenderedPageBreak/>
        <w:t xml:space="preserve">Joseph’s immediate response was to trust </w:t>
      </w:r>
      <w:proofErr w:type="gramStart"/>
      <w:r w:rsidRPr="00BF4F4C">
        <w:rPr>
          <w:rFonts w:asciiTheme="minorHAnsi" w:hAnsiTheme="minorHAnsi"/>
          <w:i w:val="0"/>
          <w:sz w:val="24"/>
          <w:szCs w:val="24"/>
        </w:rPr>
        <w:t>God,</w:t>
      </w:r>
      <w:proofErr w:type="gramEnd"/>
      <w:r w:rsidRPr="00BF4F4C">
        <w:rPr>
          <w:rFonts w:asciiTheme="minorHAnsi" w:hAnsiTheme="minorHAnsi"/>
          <w:i w:val="0"/>
          <w:sz w:val="24"/>
          <w:szCs w:val="24"/>
        </w:rPr>
        <w:t xml:space="preserve"> and this example of obedience and faith shown by both Mary and Joseph are still models for us today in our own confusing times.</w:t>
      </w:r>
    </w:p>
    <w:p w:rsidR="00423298" w:rsidRPr="00BF4F4C" w:rsidRDefault="00423298" w:rsidP="000A73CD">
      <w:pPr>
        <w:pStyle w:val="BodyText3"/>
        <w:rPr>
          <w:rFonts w:asciiTheme="minorHAnsi" w:hAnsiTheme="minorHAnsi"/>
          <w:i w:val="0"/>
          <w:sz w:val="24"/>
          <w:szCs w:val="24"/>
        </w:rPr>
      </w:pPr>
    </w:p>
    <w:p w:rsidR="004C495B" w:rsidRPr="004C495B" w:rsidRDefault="004C495B" w:rsidP="000C6FB9">
      <w:pPr>
        <w:pStyle w:val="Crossheadblack"/>
      </w:pPr>
      <w:r w:rsidRPr="004C495B">
        <w:t>Images from the Readings</w:t>
      </w:r>
    </w:p>
    <w:p w:rsidR="000A73CD" w:rsidRPr="00BF4F4C" w:rsidRDefault="000A73CD" w:rsidP="000A73CD">
      <w:pPr>
        <w:pStyle w:val="BodyText3"/>
        <w:numPr>
          <w:ilvl w:val="0"/>
          <w:numId w:val="1"/>
        </w:numPr>
        <w:tabs>
          <w:tab w:val="clear" w:pos="1211"/>
          <w:tab w:val="num" w:pos="1080"/>
        </w:tabs>
        <w:ind w:left="1080"/>
        <w:rPr>
          <w:rFonts w:asciiTheme="minorHAnsi" w:hAnsiTheme="minorHAnsi"/>
          <w:i w:val="0"/>
          <w:sz w:val="24"/>
          <w:szCs w:val="24"/>
        </w:rPr>
      </w:pPr>
      <w:r w:rsidRPr="00BF4F4C">
        <w:rPr>
          <w:rFonts w:asciiTheme="minorHAnsi" w:hAnsiTheme="minorHAnsi"/>
          <w:i w:val="0"/>
          <w:sz w:val="24"/>
          <w:szCs w:val="24"/>
        </w:rPr>
        <w:t>An angel came in a dream</w:t>
      </w:r>
    </w:p>
    <w:p w:rsidR="000A73CD" w:rsidRPr="00BF4F4C" w:rsidRDefault="000A73CD" w:rsidP="000A73CD">
      <w:pPr>
        <w:pStyle w:val="BodyText3"/>
        <w:numPr>
          <w:ilvl w:val="0"/>
          <w:numId w:val="1"/>
        </w:numPr>
        <w:tabs>
          <w:tab w:val="clear" w:pos="1211"/>
          <w:tab w:val="num" w:pos="1080"/>
        </w:tabs>
        <w:ind w:left="1080"/>
        <w:rPr>
          <w:rFonts w:asciiTheme="minorHAnsi" w:hAnsiTheme="minorHAnsi"/>
          <w:i w:val="0"/>
          <w:sz w:val="24"/>
          <w:szCs w:val="24"/>
        </w:rPr>
      </w:pPr>
      <w:r w:rsidRPr="00BF4F4C">
        <w:rPr>
          <w:rFonts w:asciiTheme="minorHAnsi" w:hAnsiTheme="minorHAnsi"/>
          <w:i w:val="0"/>
          <w:sz w:val="24"/>
          <w:szCs w:val="24"/>
        </w:rPr>
        <w:t>‘God is with us’</w:t>
      </w:r>
    </w:p>
    <w:p w:rsidR="000A73CD" w:rsidRPr="00BF4F4C" w:rsidRDefault="000A73CD" w:rsidP="000A73CD">
      <w:pPr>
        <w:pStyle w:val="BodyText3"/>
        <w:numPr>
          <w:ilvl w:val="0"/>
          <w:numId w:val="1"/>
        </w:numPr>
        <w:tabs>
          <w:tab w:val="clear" w:pos="1211"/>
          <w:tab w:val="num" w:pos="1080"/>
        </w:tabs>
        <w:ind w:left="1080"/>
        <w:rPr>
          <w:rFonts w:asciiTheme="minorHAnsi" w:hAnsiTheme="minorHAnsi"/>
          <w:i w:val="0"/>
          <w:sz w:val="24"/>
          <w:szCs w:val="24"/>
        </w:rPr>
      </w:pPr>
      <w:r w:rsidRPr="00BF4F4C">
        <w:rPr>
          <w:rFonts w:asciiTheme="minorHAnsi" w:hAnsiTheme="minorHAnsi"/>
          <w:i w:val="0"/>
          <w:sz w:val="24"/>
          <w:szCs w:val="24"/>
        </w:rPr>
        <w:t>Joseph’s trust and faith</w:t>
      </w:r>
    </w:p>
    <w:p w:rsidR="000A73CD" w:rsidRPr="00BF4F4C" w:rsidRDefault="000A73CD" w:rsidP="000A73CD">
      <w:pPr>
        <w:pStyle w:val="BodyText3"/>
        <w:numPr>
          <w:ilvl w:val="0"/>
          <w:numId w:val="1"/>
        </w:numPr>
        <w:tabs>
          <w:tab w:val="clear" w:pos="1211"/>
          <w:tab w:val="num" w:pos="1080"/>
        </w:tabs>
        <w:ind w:left="1080"/>
        <w:rPr>
          <w:rFonts w:asciiTheme="minorHAnsi" w:hAnsiTheme="minorHAnsi"/>
          <w:i w:val="0"/>
          <w:sz w:val="24"/>
          <w:szCs w:val="24"/>
        </w:rPr>
      </w:pPr>
      <w:r w:rsidRPr="00BF4F4C">
        <w:rPr>
          <w:rFonts w:asciiTheme="minorHAnsi" w:hAnsiTheme="minorHAnsi"/>
          <w:i w:val="0"/>
          <w:sz w:val="24"/>
          <w:szCs w:val="24"/>
        </w:rPr>
        <w:t>Joseph’s immediate obedience</w:t>
      </w:r>
    </w:p>
    <w:p w:rsidR="000A73CD" w:rsidRPr="00BF4F4C" w:rsidRDefault="000A73CD" w:rsidP="000A73CD">
      <w:pPr>
        <w:pStyle w:val="BodyText3"/>
        <w:numPr>
          <w:ilvl w:val="0"/>
          <w:numId w:val="1"/>
        </w:numPr>
        <w:tabs>
          <w:tab w:val="clear" w:pos="1211"/>
          <w:tab w:val="num" w:pos="1080"/>
        </w:tabs>
        <w:ind w:left="1080"/>
        <w:rPr>
          <w:rFonts w:asciiTheme="minorHAnsi" w:hAnsiTheme="minorHAnsi"/>
          <w:i w:val="0"/>
          <w:sz w:val="24"/>
          <w:szCs w:val="24"/>
        </w:rPr>
      </w:pPr>
      <w:r w:rsidRPr="00BF4F4C">
        <w:rPr>
          <w:rFonts w:asciiTheme="minorHAnsi" w:hAnsiTheme="minorHAnsi"/>
          <w:i w:val="0"/>
          <w:sz w:val="24"/>
          <w:szCs w:val="24"/>
        </w:rPr>
        <w:t>The good news promised long ago</w:t>
      </w:r>
    </w:p>
    <w:p w:rsidR="004C495B" w:rsidRDefault="004C495B" w:rsidP="004C495B">
      <w:pPr>
        <w:pStyle w:val="BodyText3"/>
        <w:ind w:left="720"/>
        <w:rPr>
          <w:rFonts w:asciiTheme="minorHAnsi" w:hAnsiTheme="minorHAnsi"/>
          <w:i w:val="0"/>
          <w:sz w:val="24"/>
          <w:szCs w:val="24"/>
        </w:rPr>
      </w:pPr>
    </w:p>
    <w:p w:rsidR="00423298" w:rsidRPr="004C495B" w:rsidRDefault="00423298" w:rsidP="004C495B">
      <w:pPr>
        <w:pStyle w:val="BodyText3"/>
        <w:ind w:left="720"/>
        <w:rPr>
          <w:rFonts w:asciiTheme="minorHAnsi" w:hAnsiTheme="minorHAnsi"/>
          <w:i w:val="0"/>
          <w:sz w:val="24"/>
          <w:szCs w:val="24"/>
        </w:rPr>
      </w:pPr>
    </w:p>
    <w:p w:rsidR="00D53862" w:rsidRPr="004C495B" w:rsidRDefault="00D53862" w:rsidP="000C6FB9">
      <w:pPr>
        <w:pStyle w:val="Crossheadblack"/>
      </w:pPr>
      <w:r>
        <w:t>Reflecting on the Readings with the children</w:t>
      </w:r>
    </w:p>
    <w:p w:rsidR="00D53862" w:rsidRDefault="00D53862" w:rsidP="00D53862">
      <w:pPr>
        <w:pStyle w:val="Bodyredreg"/>
      </w:pPr>
      <w:r>
        <w:t>Before Sunday r</w:t>
      </w:r>
      <w:r w:rsidRPr="004C495B">
        <w:t>ead over the suggested discussion points</w:t>
      </w:r>
      <w:r>
        <w:t xml:space="preserve"> given in the Leader’s Liturgy Outline. </w:t>
      </w:r>
      <w:r w:rsidRPr="00851D4F">
        <w:rPr>
          <w:u w:val="single"/>
        </w:rPr>
        <w:t>With the 8-12 year olds</w:t>
      </w:r>
      <w:r>
        <w:t xml:space="preserve">: First, listen to the children’s own responses to the Reading/s and then, if needed, use some of the discussion starters suggested. </w:t>
      </w:r>
    </w:p>
    <w:p w:rsidR="00D53862" w:rsidRDefault="00D53862" w:rsidP="00D53862">
      <w:pPr>
        <w:pStyle w:val="Bodyredreg"/>
      </w:pPr>
      <w:r w:rsidRPr="00851D4F">
        <w:rPr>
          <w:u w:val="single"/>
        </w:rPr>
        <w:t>With the 5-7 year olds</w:t>
      </w:r>
      <w:r>
        <w:t xml:space="preserve">: You may choose to use the ‘Echo Reflection’ material provided after the Reading/s to reinforce the Gospel message with the children. </w:t>
      </w:r>
    </w:p>
    <w:p w:rsidR="00D53862" w:rsidRDefault="00D53862" w:rsidP="00D53862">
      <w:pPr>
        <w:pStyle w:val="Bodyredreg"/>
      </w:pPr>
    </w:p>
    <w:p w:rsidR="00423298" w:rsidRPr="004C495B" w:rsidRDefault="00423298" w:rsidP="00D53862">
      <w:pPr>
        <w:pStyle w:val="Bodyredreg"/>
      </w:pPr>
    </w:p>
    <w:p w:rsidR="00994F3E" w:rsidRPr="004C495B" w:rsidRDefault="00994F3E" w:rsidP="000C6FB9">
      <w:pPr>
        <w:pStyle w:val="Crossheadblack"/>
      </w:pPr>
      <w:r w:rsidRPr="004C495B">
        <w:t>Suggested Focus</w:t>
      </w:r>
    </w:p>
    <w:p w:rsidR="00994F3E" w:rsidRPr="004C495B" w:rsidRDefault="00994F3E" w:rsidP="00A94731">
      <w:pPr>
        <w:pStyle w:val="Bodyredreg"/>
        <w:rPr>
          <w:i/>
        </w:rPr>
      </w:pPr>
      <w:r w:rsidRPr="004C495B">
        <w:t xml:space="preserve">Prepare a focus </w:t>
      </w:r>
      <w:r>
        <w:t>for</w:t>
      </w:r>
      <w:r w:rsidRPr="004C495B">
        <w:t xml:space="preserve"> the area where the children’s Liturgy of the Word is to </w:t>
      </w:r>
      <w:proofErr w:type="gramStart"/>
      <w:r w:rsidRPr="004C495B">
        <w:t>be held</w:t>
      </w:r>
      <w:proofErr w:type="gramEnd"/>
      <w:r w:rsidRPr="004C495B">
        <w:t>:</w:t>
      </w:r>
    </w:p>
    <w:p w:rsidR="00994F3E" w:rsidRPr="000A73CD" w:rsidRDefault="000A73CD" w:rsidP="000A73CD">
      <w:pPr>
        <w:pStyle w:val="BodyText3"/>
        <w:rPr>
          <w:rFonts w:asciiTheme="minorHAnsi" w:hAnsiTheme="minorHAnsi"/>
          <w:sz w:val="24"/>
          <w:szCs w:val="24"/>
        </w:rPr>
      </w:pPr>
      <w:r>
        <w:rPr>
          <w:noProof/>
          <w:sz w:val="24"/>
          <w:szCs w:val="24"/>
          <w:lang w:val="en-NZ" w:eastAsia="en-NZ"/>
        </w:rPr>
        <w:drawing>
          <wp:anchor distT="0" distB="0" distL="114300" distR="114300" simplePos="0" relativeHeight="251656704" behindDoc="0" locked="0" layoutInCell="1" allowOverlap="1">
            <wp:simplePos x="0" y="0"/>
            <wp:positionH relativeFrom="column">
              <wp:posOffset>1524000</wp:posOffset>
            </wp:positionH>
            <wp:positionV relativeFrom="paragraph">
              <wp:posOffset>1251585</wp:posOffset>
            </wp:positionV>
            <wp:extent cx="2718435" cy="1762125"/>
            <wp:effectExtent l="19050" t="0" r="5715" b="0"/>
            <wp:wrapSquare wrapText="bothSides"/>
            <wp:docPr id="5" name="Picture 1" descr="https://encrypted-tbn3.gstatic.com/images?q=tbn:ANd9GcR2J2Bgn7eIIJ_c1U-bedI9B1FfGuPlS3xtWhrru_JrDimiB3gf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2J2Bgn7eIIJ_c1U-bedI9B1FfGuPlS3xtWhrru_JrDimiB3gfVQ"/>
                    <pic:cNvPicPr>
                      <a:picLocks noChangeAspect="1" noChangeArrowheads="1"/>
                    </pic:cNvPicPr>
                  </pic:nvPicPr>
                  <pic:blipFill>
                    <a:blip r:embed="rId9" cstate="print"/>
                    <a:srcRect/>
                    <a:stretch>
                      <a:fillRect/>
                    </a:stretch>
                  </pic:blipFill>
                  <pic:spPr bwMode="auto">
                    <a:xfrm>
                      <a:off x="0" y="0"/>
                      <a:ext cx="2718435" cy="1762125"/>
                    </a:xfrm>
                    <a:prstGeom prst="rect">
                      <a:avLst/>
                    </a:prstGeom>
                    <a:ln>
                      <a:noFill/>
                    </a:ln>
                    <a:effectLst>
                      <a:softEdge rad="112500"/>
                    </a:effectLst>
                  </pic:spPr>
                </pic:pic>
              </a:graphicData>
            </a:graphic>
          </wp:anchor>
        </w:drawing>
      </w:r>
      <w:r w:rsidRPr="000A73CD">
        <w:rPr>
          <w:sz w:val="24"/>
          <w:szCs w:val="24"/>
        </w:rPr>
        <w:t xml:space="preserve"> </w:t>
      </w:r>
      <w:r w:rsidRPr="00BF4F4C">
        <w:rPr>
          <w:rFonts w:asciiTheme="minorHAnsi" w:hAnsiTheme="minorHAnsi"/>
          <w:sz w:val="24"/>
          <w:szCs w:val="24"/>
        </w:rPr>
        <w:t>Violet cloth, Lectionary, a candle and the Advent wreath.</w:t>
      </w:r>
      <w:r w:rsidR="00D16E78" w:rsidRPr="00D16E78">
        <w:t xml:space="preserve"> </w:t>
      </w:r>
      <w:r w:rsidR="00994F3E">
        <w:rPr>
          <w:rFonts w:ascii="Amienne" w:hAnsi="Amienne"/>
          <w:sz w:val="40"/>
          <w:szCs w:val="40"/>
        </w:rPr>
        <w:br w:type="page"/>
      </w:r>
    </w:p>
    <w:p w:rsidR="00063D31" w:rsidRPr="000C6FB9" w:rsidRDefault="00D53862" w:rsidP="00DE2737">
      <w:pPr>
        <w:pBdr>
          <w:top w:val="single" w:sz="4" w:space="1" w:color="002060"/>
          <w:left w:val="single" w:sz="4" w:space="4" w:color="002060"/>
          <w:bottom w:val="single" w:sz="4" w:space="1" w:color="002060"/>
          <w:right w:val="single" w:sz="4" w:space="4" w:color="002060"/>
        </w:pBdr>
        <w:shd w:val="clear" w:color="auto" w:fill="A18DB5"/>
        <w:jc w:val="center"/>
        <w:rPr>
          <w:rFonts w:ascii="Monotype Corsiva" w:hAnsi="Monotype Corsiva"/>
          <w:caps/>
          <w:color w:val="0070C0"/>
          <w:sz w:val="52"/>
          <w:szCs w:val="52"/>
        </w:rPr>
      </w:pPr>
      <w:r w:rsidRPr="000C6FB9">
        <w:rPr>
          <w:rFonts w:ascii="Monotype Corsiva" w:hAnsi="Monotype Corsiva"/>
          <w:caps/>
          <w:color w:val="0070C0"/>
          <w:sz w:val="52"/>
          <w:szCs w:val="52"/>
        </w:rPr>
        <w:lastRenderedPageBreak/>
        <w:t xml:space="preserve">LEADER’S </w:t>
      </w:r>
      <w:r w:rsidR="00994F3E" w:rsidRPr="000C6FB9">
        <w:rPr>
          <w:rFonts w:ascii="Monotype Corsiva" w:hAnsi="Monotype Corsiva"/>
          <w:caps/>
          <w:color w:val="0070C0"/>
          <w:sz w:val="52"/>
          <w:szCs w:val="52"/>
        </w:rPr>
        <w:t>Liturgy Outline</w:t>
      </w:r>
    </w:p>
    <w:p w:rsidR="003E2CDD" w:rsidRPr="003E2CDD" w:rsidRDefault="003E2CDD" w:rsidP="00A94731">
      <w:pPr>
        <w:pStyle w:val="CLOWMainheadingblue"/>
      </w:pPr>
      <w:r w:rsidRPr="003E2CDD">
        <w:t>F</w:t>
      </w:r>
      <w:r w:rsidR="000A73CD">
        <w:t>ourth</w:t>
      </w:r>
      <w:r w:rsidRPr="003E2CDD">
        <w:t xml:space="preserve"> Sunday of Advent, Year A</w:t>
      </w:r>
    </w:p>
    <w:p w:rsidR="00994F3E" w:rsidRPr="000534B9" w:rsidRDefault="00994F3E" w:rsidP="004C495B">
      <w:pPr>
        <w:rPr>
          <w:rFonts w:ascii="Monotype Corsiva" w:hAnsi="Monotype Corsiva"/>
          <w:sz w:val="20"/>
          <w:szCs w:val="20"/>
        </w:rPr>
      </w:pPr>
    </w:p>
    <w:p w:rsidR="00D335E3" w:rsidRPr="00994F3E" w:rsidRDefault="00D335E3" w:rsidP="00D335E3">
      <w:pPr>
        <w:pStyle w:val="BodyText"/>
        <w:jc w:val="both"/>
        <w:rPr>
          <w:color w:val="C00000"/>
          <w:sz w:val="24"/>
          <w:szCs w:val="24"/>
        </w:rPr>
      </w:pPr>
      <w:r w:rsidRPr="00994F3E">
        <w:rPr>
          <w:color w:val="C00000"/>
          <w:sz w:val="24"/>
          <w:szCs w:val="24"/>
        </w:rPr>
        <w:t>A</w:t>
      </w:r>
      <w:r>
        <w:rPr>
          <w:color w:val="C00000"/>
          <w:sz w:val="24"/>
          <w:szCs w:val="24"/>
        </w:rPr>
        <w:t>t a suitable moment</w:t>
      </w:r>
      <w:r w:rsidRPr="00994F3E">
        <w:rPr>
          <w:color w:val="C00000"/>
          <w:sz w:val="24"/>
          <w:szCs w:val="24"/>
        </w:rPr>
        <w:t xml:space="preserve"> a</w:t>
      </w:r>
      <w:r>
        <w:rPr>
          <w:color w:val="C00000"/>
          <w:sz w:val="24"/>
          <w:szCs w:val="24"/>
        </w:rPr>
        <w:t>fter the Opening Rites,</w:t>
      </w:r>
      <w:r w:rsidRPr="00994F3E">
        <w:rPr>
          <w:color w:val="C00000"/>
          <w:sz w:val="24"/>
          <w:szCs w:val="24"/>
        </w:rPr>
        <w:t xml:space="preserve"> but before the First Reading </w:t>
      </w:r>
      <w:proofErr w:type="gramStart"/>
      <w:r w:rsidRPr="00994F3E">
        <w:rPr>
          <w:color w:val="C00000"/>
          <w:sz w:val="24"/>
          <w:szCs w:val="24"/>
        </w:rPr>
        <w:t>is proclaimed</w:t>
      </w:r>
      <w:proofErr w:type="gramEnd"/>
      <w:r w:rsidRPr="00994F3E">
        <w:rPr>
          <w:color w:val="C00000"/>
          <w:sz w:val="24"/>
          <w:szCs w:val="24"/>
        </w:rPr>
        <w:t>, the children are sent, with their ministers, to the place where they will celebrate their own Liturgy of the Word, with words of dismissal such as the following:</w:t>
      </w:r>
    </w:p>
    <w:p w:rsidR="00994F3E" w:rsidRDefault="00994F3E" w:rsidP="00994F3E">
      <w:pPr>
        <w:rPr>
          <w:rFonts w:ascii="Tahoma" w:hAnsi="Tahoma"/>
          <w:sz w:val="16"/>
        </w:rPr>
      </w:pPr>
    </w:p>
    <w:p w:rsidR="00994F3E" w:rsidRPr="00994F3E" w:rsidRDefault="00C70864" w:rsidP="000C6FB9">
      <w:pPr>
        <w:ind w:left="1440" w:hanging="1440"/>
        <w:rPr>
          <w:sz w:val="24"/>
          <w:szCs w:val="24"/>
        </w:rPr>
      </w:pPr>
      <w:r w:rsidRPr="00602F46">
        <w:rPr>
          <w:rStyle w:val="CrossheadblueChar"/>
          <w:spacing w:val="12"/>
        </w:rPr>
        <w:t>I</w:t>
      </w:r>
      <w:r w:rsidRPr="00602F46">
        <w:rPr>
          <w:rStyle w:val="CrossheadblueChar"/>
          <w:spacing w:val="24"/>
        </w:rPr>
        <w:t>NV</w:t>
      </w:r>
      <w:r w:rsidRPr="00602F46">
        <w:rPr>
          <w:rStyle w:val="CrossheadblueChar"/>
          <w:spacing w:val="8"/>
        </w:rPr>
        <w:t>ITATION</w:t>
      </w:r>
      <w:r>
        <w:rPr>
          <w:rStyle w:val="CrossheadblueChar"/>
          <w:spacing w:val="8"/>
        </w:rPr>
        <w:t xml:space="preserve"> </w:t>
      </w:r>
      <w:r w:rsidRPr="000C6FB9">
        <w:rPr>
          <w:rStyle w:val="CrossheadblueChar"/>
        </w:rPr>
        <w:t xml:space="preserve">–  </w:t>
      </w:r>
      <w:r w:rsidRPr="000C6FB9">
        <w:rPr>
          <w:rStyle w:val="CrossheadblueChar"/>
        </w:rPr>
        <w:tab/>
      </w:r>
      <w:r w:rsidR="00994F3E">
        <w:rPr>
          <w:sz w:val="24"/>
          <w:szCs w:val="24"/>
        </w:rPr>
        <w:tab/>
      </w:r>
      <w:r w:rsidR="00994F3E" w:rsidRPr="00994F3E">
        <w:rPr>
          <w:sz w:val="24"/>
          <w:szCs w:val="24"/>
        </w:rPr>
        <w:t xml:space="preserve">I invite the children to join in the procession for their </w:t>
      </w:r>
      <w:proofErr w:type="spellStart"/>
      <w:r w:rsidR="000C6FB9" w:rsidRPr="000C6FB9">
        <w:rPr>
          <w:rStyle w:val="CrossheadblueChar"/>
        </w:rPr>
        <w:t>Pōwhiri</w:t>
      </w:r>
      <w:proofErr w:type="spellEnd"/>
      <w:r w:rsidR="00994F3E">
        <w:rPr>
          <w:sz w:val="24"/>
          <w:szCs w:val="24"/>
        </w:rPr>
        <w:tab/>
      </w:r>
      <w:r w:rsidR="00994F3E">
        <w:rPr>
          <w:sz w:val="24"/>
          <w:szCs w:val="24"/>
        </w:rPr>
        <w:tab/>
        <w:t>c</w:t>
      </w:r>
      <w:r w:rsidR="00994F3E" w:rsidRPr="00994F3E">
        <w:rPr>
          <w:sz w:val="24"/>
          <w:szCs w:val="24"/>
        </w:rPr>
        <w:t xml:space="preserve">elebration of the </w:t>
      </w:r>
      <w:r w:rsidR="00994F3E">
        <w:rPr>
          <w:sz w:val="24"/>
          <w:szCs w:val="24"/>
        </w:rPr>
        <w:t xml:space="preserve">Liturgy of the </w:t>
      </w:r>
      <w:r w:rsidR="00994F3E" w:rsidRPr="00994F3E">
        <w:rPr>
          <w:sz w:val="24"/>
          <w:szCs w:val="24"/>
        </w:rPr>
        <w:t>Word</w:t>
      </w:r>
      <w:r w:rsidR="00994F3E">
        <w:rPr>
          <w:sz w:val="24"/>
          <w:szCs w:val="24"/>
        </w:rPr>
        <w:t>.</w:t>
      </w:r>
    </w:p>
    <w:p w:rsidR="00994F3E" w:rsidRPr="00994F3E" w:rsidRDefault="00994F3E" w:rsidP="00994F3E">
      <w:pPr>
        <w:rPr>
          <w:sz w:val="24"/>
          <w:szCs w:val="24"/>
        </w:rPr>
      </w:pPr>
    </w:p>
    <w:p w:rsidR="00994F3E" w:rsidRDefault="00994F3E" w:rsidP="00CD2881">
      <w:pPr>
        <w:ind w:left="3544" w:hanging="3544"/>
        <w:rPr>
          <w:sz w:val="24"/>
          <w:szCs w:val="24"/>
        </w:rPr>
      </w:pPr>
      <w:r w:rsidRPr="00D9739C">
        <w:rPr>
          <w:color w:val="C00000"/>
          <w:sz w:val="24"/>
          <w:szCs w:val="24"/>
        </w:rPr>
        <w:t>To the Minister of the Word:</w:t>
      </w:r>
      <w:r w:rsidR="00CD2881">
        <w:rPr>
          <w:i/>
          <w:color w:val="C00000"/>
          <w:sz w:val="24"/>
          <w:szCs w:val="24"/>
        </w:rPr>
        <w:tab/>
      </w:r>
      <w:r w:rsidRPr="00994F3E">
        <w:rPr>
          <w:sz w:val="24"/>
          <w:szCs w:val="24"/>
        </w:rPr>
        <w:t>Receive this Book of Readings and proclaim God’s Word faithfully to the children entrusted to your care.</w:t>
      </w:r>
    </w:p>
    <w:p w:rsidR="00CD2881" w:rsidRPr="00994F3E" w:rsidRDefault="00CD2881" w:rsidP="00CD2881">
      <w:pPr>
        <w:ind w:left="3544" w:hanging="3544"/>
        <w:rPr>
          <w:sz w:val="24"/>
          <w:szCs w:val="24"/>
        </w:rPr>
      </w:pPr>
    </w:p>
    <w:p w:rsidR="00D335E3" w:rsidRDefault="00D335E3" w:rsidP="00D335E3">
      <w:pPr>
        <w:ind w:left="3544" w:hanging="3544"/>
        <w:rPr>
          <w:sz w:val="24"/>
          <w:szCs w:val="24"/>
        </w:rPr>
      </w:pPr>
      <w:r>
        <w:rPr>
          <w:sz w:val="24"/>
          <w:szCs w:val="24"/>
        </w:rPr>
        <w:tab/>
        <w:t xml:space="preserve">Receive this candle as the light of Christ who is present in his Word. </w:t>
      </w:r>
    </w:p>
    <w:p w:rsidR="00994F3E" w:rsidRDefault="00994F3E" w:rsidP="00994F3E">
      <w:pPr>
        <w:ind w:left="2880" w:hanging="2880"/>
        <w:rPr>
          <w:rFonts w:ascii="Tahoma" w:hAnsi="Tahoma"/>
          <w:i/>
        </w:rPr>
      </w:pPr>
    </w:p>
    <w:p w:rsidR="00B37802" w:rsidRDefault="00B37802" w:rsidP="000C6FB9">
      <w:pPr>
        <w:pStyle w:val="Crossheadblue"/>
      </w:pPr>
    </w:p>
    <w:p w:rsidR="00C70864" w:rsidRPr="00341FC4" w:rsidRDefault="00C70864" w:rsidP="000C6FB9">
      <w:pPr>
        <w:pStyle w:val="Crossheadblue"/>
        <w:rPr>
          <w:i/>
        </w:rPr>
      </w:pPr>
      <w:r w:rsidRPr="00341FC4">
        <w:t>PROCESSION WITH THE BOOK OF READINGS</w:t>
      </w:r>
      <w:r>
        <w:t xml:space="preserve"> – </w:t>
      </w:r>
      <w:proofErr w:type="spellStart"/>
      <w:r>
        <w:t>Te</w:t>
      </w:r>
      <w:proofErr w:type="spellEnd"/>
      <w:r>
        <w:t xml:space="preserve"> Kapa o </w:t>
      </w:r>
      <w:proofErr w:type="spellStart"/>
      <w:proofErr w:type="gramStart"/>
      <w:r>
        <w:t>te</w:t>
      </w:r>
      <w:proofErr w:type="spellEnd"/>
      <w:proofErr w:type="gramEnd"/>
      <w:r>
        <w:t xml:space="preserve"> </w:t>
      </w:r>
      <w:proofErr w:type="spellStart"/>
      <w:r>
        <w:t>Pukapuka</w:t>
      </w:r>
      <w:proofErr w:type="spellEnd"/>
      <w:r>
        <w:t xml:space="preserve"> </w:t>
      </w:r>
      <w:proofErr w:type="spellStart"/>
      <w:r>
        <w:t>Tapu</w:t>
      </w:r>
      <w:proofErr w:type="spellEnd"/>
    </w:p>
    <w:p w:rsidR="00994F3E" w:rsidRPr="00315100" w:rsidRDefault="00994F3E" w:rsidP="000C6FB9">
      <w:pPr>
        <w:pStyle w:val="Crossheadblue"/>
      </w:pPr>
    </w:p>
    <w:p w:rsidR="00C70864" w:rsidRPr="00341FC4" w:rsidRDefault="00C70864" w:rsidP="000C6FB9">
      <w:pPr>
        <w:pStyle w:val="Crossheadblue"/>
        <w:rPr>
          <w:i/>
        </w:rPr>
      </w:pPr>
      <w:r w:rsidRPr="00341FC4">
        <w:t>WELCOME</w:t>
      </w:r>
      <w:r>
        <w:t xml:space="preserve"> – </w:t>
      </w:r>
      <w:proofErr w:type="spellStart"/>
      <w:proofErr w:type="gramStart"/>
      <w:r>
        <w:t>Ko</w:t>
      </w:r>
      <w:proofErr w:type="spellEnd"/>
      <w:proofErr w:type="gramEnd"/>
      <w:r>
        <w:t xml:space="preserve"> </w:t>
      </w:r>
      <w:proofErr w:type="spellStart"/>
      <w:r>
        <w:t>te</w:t>
      </w:r>
      <w:proofErr w:type="spellEnd"/>
      <w:r>
        <w:t xml:space="preserve"> </w:t>
      </w:r>
      <w:proofErr w:type="spellStart"/>
      <w:r>
        <w:t>whakatau</w:t>
      </w:r>
      <w:proofErr w:type="spellEnd"/>
      <w:r>
        <w:tab/>
      </w:r>
    </w:p>
    <w:p w:rsidR="000A73CD" w:rsidRDefault="00994F3E" w:rsidP="000A73CD">
      <w:pPr>
        <w:ind w:left="1418" w:hanging="1418"/>
      </w:pPr>
      <w:r w:rsidRPr="00315100">
        <w:rPr>
          <w:color w:val="C00000"/>
          <w:sz w:val="24"/>
          <w:szCs w:val="24"/>
        </w:rPr>
        <w:t>Leader:</w:t>
      </w:r>
      <w:r w:rsidRPr="00315100">
        <w:rPr>
          <w:sz w:val="24"/>
          <w:szCs w:val="24"/>
        </w:rPr>
        <w:tab/>
      </w:r>
      <w:r w:rsidR="000A73CD" w:rsidRPr="00BF4F4C">
        <w:t>O God, you sent an angel to reveal the coming of your son.  Give us hope and help us to be ready to hea</w:t>
      </w:r>
      <w:r w:rsidR="000A73CD">
        <w:t xml:space="preserve">r when he will come again.  </w:t>
      </w:r>
    </w:p>
    <w:p w:rsidR="00315100" w:rsidRPr="00315100" w:rsidRDefault="00315100" w:rsidP="000A73CD">
      <w:pPr>
        <w:ind w:left="1418" w:hanging="1418"/>
        <w:rPr>
          <w:sz w:val="24"/>
          <w:szCs w:val="24"/>
        </w:rPr>
      </w:pPr>
      <w:r w:rsidRPr="00315100">
        <w:rPr>
          <w:rFonts w:hAnsi="Lucida Sans Unicode"/>
          <w:color w:val="C00000"/>
          <w:sz w:val="24"/>
          <w:szCs w:val="24"/>
        </w:rPr>
        <w:t>℞</w:t>
      </w:r>
      <w:r w:rsidRPr="00315100">
        <w:rPr>
          <w:sz w:val="24"/>
          <w:szCs w:val="24"/>
        </w:rPr>
        <w:tab/>
      </w:r>
      <w:r>
        <w:rPr>
          <w:sz w:val="24"/>
          <w:szCs w:val="24"/>
        </w:rPr>
        <w:t>Amen.</w:t>
      </w:r>
    </w:p>
    <w:p w:rsidR="00994F3E" w:rsidRPr="00315100" w:rsidRDefault="002D2DB6" w:rsidP="00994F3E">
      <w:pPr>
        <w:ind w:left="1418" w:hanging="1418"/>
        <w:rPr>
          <w:b/>
          <w:sz w:val="24"/>
          <w:szCs w:val="24"/>
        </w:rPr>
      </w:pPr>
      <w:r>
        <w:rPr>
          <w:b/>
          <w:noProof/>
          <w:sz w:val="24"/>
          <w:szCs w:val="24"/>
          <w:lang w:eastAsia="en-NZ"/>
        </w:rPr>
        <w:drawing>
          <wp:anchor distT="0" distB="0" distL="114300" distR="114300" simplePos="0" relativeHeight="251657728" behindDoc="0" locked="0" layoutInCell="1" allowOverlap="1">
            <wp:simplePos x="0" y="0"/>
            <wp:positionH relativeFrom="column">
              <wp:posOffset>4276725</wp:posOffset>
            </wp:positionH>
            <wp:positionV relativeFrom="paragraph">
              <wp:posOffset>65405</wp:posOffset>
            </wp:positionV>
            <wp:extent cx="1375410" cy="1511935"/>
            <wp:effectExtent l="19050" t="0" r="0" b="0"/>
            <wp:wrapSquare wrapText="bothSides"/>
            <wp:docPr id="6" name="Picture 5" descr="Advent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ent 4.tif"/>
                    <pic:cNvPicPr/>
                  </pic:nvPicPr>
                  <pic:blipFill>
                    <a:blip r:embed="rId10" cstate="print"/>
                    <a:stretch>
                      <a:fillRect/>
                    </a:stretch>
                  </pic:blipFill>
                  <pic:spPr>
                    <a:xfrm>
                      <a:off x="0" y="0"/>
                      <a:ext cx="1375410" cy="1511935"/>
                    </a:xfrm>
                    <a:prstGeom prst="rect">
                      <a:avLst/>
                    </a:prstGeom>
                  </pic:spPr>
                </pic:pic>
              </a:graphicData>
            </a:graphic>
          </wp:anchor>
        </w:drawing>
      </w:r>
    </w:p>
    <w:p w:rsidR="00C70864" w:rsidRDefault="00C70864" w:rsidP="000C6FB9">
      <w:pPr>
        <w:pStyle w:val="Crossheadblue"/>
        <w:rPr>
          <w:i/>
        </w:rPr>
      </w:pPr>
      <w:r>
        <w:t xml:space="preserve">LITURGICAL ACTION – </w:t>
      </w:r>
      <w:proofErr w:type="spellStart"/>
      <w:proofErr w:type="gramStart"/>
      <w:r>
        <w:t>Ko</w:t>
      </w:r>
      <w:proofErr w:type="spellEnd"/>
      <w:proofErr w:type="gramEnd"/>
      <w:r>
        <w:t xml:space="preserve"> </w:t>
      </w:r>
      <w:proofErr w:type="spellStart"/>
      <w:r>
        <w:t>te</w:t>
      </w:r>
      <w:proofErr w:type="spellEnd"/>
      <w:r>
        <w:t xml:space="preserve"> </w:t>
      </w:r>
      <w:proofErr w:type="spellStart"/>
      <w:r>
        <w:t>Ritenga</w:t>
      </w:r>
      <w:proofErr w:type="spellEnd"/>
      <w:r>
        <w:t xml:space="preserve"> Karakia</w:t>
      </w:r>
    </w:p>
    <w:p w:rsidR="002D2DB6" w:rsidRPr="002D2DB6" w:rsidRDefault="002D2DB6" w:rsidP="002D2DB6">
      <w:pPr>
        <w:rPr>
          <w:rFonts w:ascii="Calibri" w:hAnsi="Calibri" w:cs="Tahoma"/>
          <w:iCs/>
          <w:color w:val="C00000"/>
        </w:rPr>
      </w:pPr>
      <w:r w:rsidRPr="002D2DB6">
        <w:rPr>
          <w:rFonts w:ascii="Calibri" w:hAnsi="Calibri" w:cs="Tahoma"/>
          <w:iCs/>
          <w:color w:val="C00000"/>
        </w:rPr>
        <w:t xml:space="preserve">Today all the candles on the Advent wreath </w:t>
      </w:r>
      <w:proofErr w:type="gramStart"/>
      <w:r w:rsidRPr="002D2DB6">
        <w:rPr>
          <w:rFonts w:ascii="Calibri" w:hAnsi="Calibri" w:cs="Tahoma"/>
          <w:iCs/>
          <w:color w:val="C00000"/>
        </w:rPr>
        <w:t>are lit</w:t>
      </w:r>
      <w:proofErr w:type="gramEnd"/>
      <w:r w:rsidRPr="002D2DB6">
        <w:rPr>
          <w:rFonts w:ascii="Calibri" w:hAnsi="Calibri" w:cs="Tahoma"/>
          <w:iCs/>
          <w:color w:val="C00000"/>
        </w:rPr>
        <w:t>.  Sing the first verse of ‘O Come, O Come Emmanuel</w:t>
      </w:r>
      <w:proofErr w:type="gramStart"/>
      <w:r w:rsidRPr="002D2DB6">
        <w:rPr>
          <w:rFonts w:ascii="Calibri" w:hAnsi="Calibri" w:cs="Tahoma"/>
          <w:iCs/>
          <w:color w:val="C00000"/>
        </w:rPr>
        <w:t>”  (</w:t>
      </w:r>
      <w:proofErr w:type="gramEnd"/>
      <w:r w:rsidRPr="002D2DB6">
        <w:rPr>
          <w:rFonts w:ascii="Calibri" w:hAnsi="Calibri" w:cs="Tahoma"/>
          <w:iCs/>
          <w:color w:val="C00000"/>
        </w:rPr>
        <w:t>AOV1:174; GA 285)</w:t>
      </w:r>
    </w:p>
    <w:p w:rsidR="002D2DB6" w:rsidRPr="00BF4F4C" w:rsidRDefault="005803E8" w:rsidP="005803E8">
      <w:pPr>
        <w:ind w:left="1440" w:firstLine="720"/>
        <w:rPr>
          <w:rFonts w:ascii="Calibri" w:hAnsi="Calibri" w:cs="Tahoma"/>
          <w:i/>
          <w:iCs/>
        </w:rPr>
      </w:pPr>
      <w:r>
        <w:rPr>
          <w:rFonts w:ascii="Calibri" w:hAnsi="Calibri" w:cs="Tahoma"/>
          <w:i/>
          <w:iCs/>
        </w:rPr>
        <w:t>O c</w:t>
      </w:r>
      <w:r w:rsidR="002D2DB6" w:rsidRPr="00BF4F4C">
        <w:rPr>
          <w:rFonts w:ascii="Calibri" w:hAnsi="Calibri" w:cs="Tahoma"/>
          <w:i/>
          <w:iCs/>
        </w:rPr>
        <w:t>ome, O come, Emmanuel,</w:t>
      </w:r>
    </w:p>
    <w:p w:rsidR="002D2DB6" w:rsidRPr="00BF4F4C" w:rsidRDefault="002D2DB6" w:rsidP="005803E8">
      <w:pPr>
        <w:ind w:left="1440" w:firstLine="720"/>
        <w:rPr>
          <w:rFonts w:ascii="Calibri" w:hAnsi="Calibri" w:cs="Tahoma"/>
          <w:i/>
          <w:iCs/>
        </w:rPr>
      </w:pPr>
      <w:proofErr w:type="gramStart"/>
      <w:r w:rsidRPr="00BF4F4C">
        <w:rPr>
          <w:rFonts w:ascii="Calibri" w:hAnsi="Calibri" w:cs="Tahoma"/>
          <w:i/>
          <w:iCs/>
        </w:rPr>
        <w:t>And</w:t>
      </w:r>
      <w:proofErr w:type="gramEnd"/>
      <w:r w:rsidRPr="00BF4F4C">
        <w:rPr>
          <w:rFonts w:ascii="Calibri" w:hAnsi="Calibri" w:cs="Tahoma"/>
          <w:i/>
          <w:iCs/>
        </w:rPr>
        <w:t xml:space="preserve"> ransom captive Israel,</w:t>
      </w:r>
    </w:p>
    <w:p w:rsidR="002D2DB6" w:rsidRPr="00BF4F4C" w:rsidRDefault="002D2DB6" w:rsidP="005803E8">
      <w:pPr>
        <w:ind w:left="1440" w:firstLine="720"/>
        <w:rPr>
          <w:rFonts w:ascii="Calibri" w:hAnsi="Calibri" w:cs="Tahoma"/>
          <w:i/>
          <w:iCs/>
        </w:rPr>
      </w:pPr>
      <w:r w:rsidRPr="00BF4F4C">
        <w:rPr>
          <w:rFonts w:ascii="Calibri" w:hAnsi="Calibri" w:cs="Tahoma"/>
          <w:i/>
          <w:iCs/>
        </w:rPr>
        <w:t xml:space="preserve">That mourns in lonely exile here </w:t>
      </w:r>
    </w:p>
    <w:p w:rsidR="002D2DB6" w:rsidRPr="00BF4F4C" w:rsidRDefault="002D2DB6" w:rsidP="005803E8">
      <w:pPr>
        <w:ind w:left="1440" w:firstLine="720"/>
        <w:rPr>
          <w:rFonts w:ascii="Calibri" w:hAnsi="Calibri" w:cs="Tahoma"/>
          <w:i/>
          <w:iCs/>
        </w:rPr>
      </w:pPr>
      <w:r w:rsidRPr="00BF4F4C">
        <w:rPr>
          <w:rFonts w:ascii="Calibri" w:hAnsi="Calibri" w:cs="Tahoma"/>
          <w:i/>
          <w:iCs/>
        </w:rPr>
        <w:t>Until the Son of God appear.</w:t>
      </w:r>
    </w:p>
    <w:p w:rsidR="00315100" w:rsidRDefault="00315100" w:rsidP="00315100">
      <w:pPr>
        <w:ind w:left="1418" w:hanging="1418"/>
        <w:rPr>
          <w:b/>
          <w:sz w:val="24"/>
          <w:szCs w:val="24"/>
        </w:rPr>
      </w:pPr>
    </w:p>
    <w:p w:rsidR="00B37802" w:rsidRDefault="00B37802" w:rsidP="000C6FB9">
      <w:pPr>
        <w:pStyle w:val="Crossheadblue"/>
      </w:pPr>
    </w:p>
    <w:p w:rsidR="000C6FB9" w:rsidRPr="000C6FB9" w:rsidRDefault="00A774B2" w:rsidP="00C70864">
      <w:pPr>
        <w:ind w:left="1418" w:hanging="1418"/>
        <w:rPr>
          <w:rStyle w:val="CrossheadblueChar"/>
        </w:rPr>
      </w:pPr>
      <w:r w:rsidRPr="000C6FB9">
        <w:rPr>
          <w:rStyle w:val="CrossheadblueChar"/>
        </w:rPr>
        <w:t>First Reading: Romans</w:t>
      </w:r>
      <w:r w:rsidR="00B37802" w:rsidRPr="000C6FB9">
        <w:rPr>
          <w:rStyle w:val="CrossheadblueChar"/>
        </w:rPr>
        <w:t xml:space="preserve"> 1:2-4</w:t>
      </w:r>
      <w:r w:rsidR="00B37802">
        <w:rPr>
          <w:rFonts w:ascii="Amienne" w:hAnsi="Amienne"/>
          <w:b/>
          <w:color w:val="0070C0"/>
          <w:sz w:val="40"/>
          <w:szCs w:val="40"/>
        </w:rPr>
        <w:tab/>
      </w:r>
    </w:p>
    <w:p w:rsidR="00C70864" w:rsidRPr="00315100" w:rsidRDefault="00B37802" w:rsidP="00C70864">
      <w:pPr>
        <w:ind w:left="1418" w:hanging="1418"/>
        <w:rPr>
          <w:sz w:val="24"/>
          <w:szCs w:val="24"/>
        </w:rPr>
      </w:pPr>
      <w:r w:rsidRPr="00B37802">
        <w:rPr>
          <w:sz w:val="24"/>
          <w:szCs w:val="24"/>
        </w:rPr>
        <w:t>(</w:t>
      </w:r>
      <w:proofErr w:type="gramStart"/>
      <w:r w:rsidRPr="00B37802">
        <w:rPr>
          <w:sz w:val="24"/>
          <w:szCs w:val="24"/>
        </w:rPr>
        <w:t>if</w:t>
      </w:r>
      <w:proofErr w:type="gramEnd"/>
      <w:r w:rsidRPr="00B37802">
        <w:rPr>
          <w:sz w:val="24"/>
          <w:szCs w:val="24"/>
        </w:rPr>
        <w:t xml:space="preserve"> used)</w:t>
      </w:r>
      <w:r>
        <w:rPr>
          <w:sz w:val="24"/>
          <w:szCs w:val="24"/>
        </w:rPr>
        <w:tab/>
      </w:r>
      <w:r w:rsidR="000C6FB9">
        <w:rPr>
          <w:sz w:val="24"/>
          <w:szCs w:val="24"/>
        </w:rPr>
        <w:tab/>
      </w:r>
      <w:r w:rsidR="000C6FB9">
        <w:rPr>
          <w:sz w:val="24"/>
          <w:szCs w:val="24"/>
        </w:rPr>
        <w:tab/>
      </w:r>
      <w:r w:rsidR="000C6FB9">
        <w:rPr>
          <w:sz w:val="24"/>
          <w:szCs w:val="24"/>
        </w:rPr>
        <w:tab/>
      </w:r>
      <w:r w:rsidR="000C6FB9">
        <w:rPr>
          <w:sz w:val="24"/>
          <w:szCs w:val="24"/>
        </w:rPr>
        <w:tab/>
      </w:r>
      <w:r w:rsidR="000C6FB9">
        <w:rPr>
          <w:sz w:val="24"/>
          <w:szCs w:val="24"/>
        </w:rPr>
        <w:tab/>
      </w:r>
      <w:r w:rsidR="00C70864" w:rsidRPr="00315100">
        <w:rPr>
          <w:sz w:val="24"/>
          <w:szCs w:val="24"/>
        </w:rPr>
        <w:t>The Word of the Lord</w:t>
      </w:r>
      <w:r w:rsidR="00C70864">
        <w:rPr>
          <w:sz w:val="24"/>
          <w:szCs w:val="24"/>
        </w:rPr>
        <w:t xml:space="preserve"> / </w:t>
      </w:r>
      <w:proofErr w:type="spellStart"/>
      <w:proofErr w:type="gramStart"/>
      <w:r w:rsidR="00C70864">
        <w:rPr>
          <w:sz w:val="24"/>
          <w:szCs w:val="24"/>
        </w:rPr>
        <w:t>Ko</w:t>
      </w:r>
      <w:proofErr w:type="spellEnd"/>
      <w:proofErr w:type="gramEnd"/>
      <w:r w:rsidR="00C70864">
        <w:rPr>
          <w:sz w:val="24"/>
          <w:szCs w:val="24"/>
        </w:rPr>
        <w:t xml:space="preserve"> </w:t>
      </w:r>
      <w:proofErr w:type="spellStart"/>
      <w:r w:rsidR="00C70864">
        <w:rPr>
          <w:sz w:val="24"/>
          <w:szCs w:val="24"/>
        </w:rPr>
        <w:t>te</w:t>
      </w:r>
      <w:proofErr w:type="spellEnd"/>
      <w:r w:rsidR="00C70864">
        <w:rPr>
          <w:sz w:val="24"/>
          <w:szCs w:val="24"/>
        </w:rPr>
        <w:t xml:space="preserve"> </w:t>
      </w:r>
      <w:proofErr w:type="spellStart"/>
      <w:r w:rsidR="00C70864">
        <w:rPr>
          <w:sz w:val="24"/>
          <w:szCs w:val="24"/>
        </w:rPr>
        <w:t>Kupu</w:t>
      </w:r>
      <w:proofErr w:type="spellEnd"/>
      <w:r w:rsidR="00C70864">
        <w:rPr>
          <w:sz w:val="24"/>
          <w:szCs w:val="24"/>
        </w:rPr>
        <w:t xml:space="preserve"> a </w:t>
      </w:r>
      <w:proofErr w:type="spellStart"/>
      <w:r w:rsidR="00C70864">
        <w:rPr>
          <w:sz w:val="24"/>
          <w:szCs w:val="24"/>
        </w:rPr>
        <w:t>te</w:t>
      </w:r>
      <w:proofErr w:type="spellEnd"/>
      <w:r w:rsidR="00C70864">
        <w:rPr>
          <w:sz w:val="24"/>
          <w:szCs w:val="24"/>
        </w:rPr>
        <w:t xml:space="preserve"> Ariki</w:t>
      </w:r>
    </w:p>
    <w:p w:rsidR="00C70864" w:rsidRPr="00315100" w:rsidRDefault="00C70864" w:rsidP="00C70864">
      <w:pPr>
        <w:ind w:left="1418" w:hanging="1418"/>
        <w:rPr>
          <w:sz w:val="24"/>
          <w:szCs w:val="24"/>
        </w:rPr>
      </w:pPr>
      <w:r>
        <w:rPr>
          <w:sz w:val="24"/>
          <w:szCs w:val="24"/>
        </w:rPr>
        <w:tab/>
      </w:r>
      <w:r>
        <w:rPr>
          <w:sz w:val="24"/>
          <w:szCs w:val="24"/>
        </w:rPr>
        <w:tab/>
      </w:r>
      <w:r>
        <w:rPr>
          <w:sz w:val="24"/>
          <w:szCs w:val="24"/>
        </w:rPr>
        <w:tab/>
      </w:r>
      <w:r>
        <w:rPr>
          <w:sz w:val="24"/>
          <w:szCs w:val="24"/>
        </w:rPr>
        <w:tab/>
      </w:r>
      <w:r w:rsidRPr="00315100">
        <w:rPr>
          <w:sz w:val="24"/>
          <w:szCs w:val="24"/>
        </w:rPr>
        <w:tab/>
      </w:r>
      <w:r w:rsidRPr="00315100">
        <w:rPr>
          <w:sz w:val="24"/>
          <w:szCs w:val="24"/>
        </w:rPr>
        <w:tab/>
      </w:r>
      <w:r w:rsidRPr="003A0705">
        <w:rPr>
          <w:b/>
          <w:sz w:val="24"/>
          <w:szCs w:val="24"/>
        </w:rPr>
        <w:t>Thanks be to God</w:t>
      </w:r>
      <w:r>
        <w:rPr>
          <w:b/>
          <w:sz w:val="24"/>
          <w:szCs w:val="24"/>
        </w:rPr>
        <w:t xml:space="preserve"> / </w:t>
      </w:r>
      <w:proofErr w:type="spellStart"/>
      <w:r>
        <w:rPr>
          <w:b/>
          <w:sz w:val="24"/>
          <w:szCs w:val="24"/>
        </w:rPr>
        <w:t>Whakamoemiti</w:t>
      </w:r>
      <w:proofErr w:type="spellEnd"/>
      <w:r>
        <w:rPr>
          <w:b/>
          <w:sz w:val="24"/>
          <w:szCs w:val="24"/>
        </w:rPr>
        <w:t xml:space="preserve"> </w:t>
      </w:r>
      <w:proofErr w:type="spellStart"/>
      <w:r>
        <w:rPr>
          <w:b/>
          <w:sz w:val="24"/>
          <w:szCs w:val="24"/>
        </w:rPr>
        <w:t>ki</w:t>
      </w:r>
      <w:proofErr w:type="spellEnd"/>
      <w:r>
        <w:rPr>
          <w:b/>
          <w:sz w:val="24"/>
          <w:szCs w:val="24"/>
        </w:rPr>
        <w:t xml:space="preserve"> </w:t>
      </w:r>
      <w:proofErr w:type="spellStart"/>
      <w:proofErr w:type="gramStart"/>
      <w:r>
        <w:rPr>
          <w:b/>
          <w:sz w:val="24"/>
          <w:szCs w:val="24"/>
        </w:rPr>
        <w:t>te</w:t>
      </w:r>
      <w:proofErr w:type="spellEnd"/>
      <w:proofErr w:type="gramEnd"/>
      <w:r>
        <w:rPr>
          <w:b/>
          <w:sz w:val="24"/>
          <w:szCs w:val="24"/>
        </w:rPr>
        <w:t xml:space="preserve"> </w:t>
      </w:r>
      <w:proofErr w:type="spellStart"/>
      <w:r>
        <w:rPr>
          <w:b/>
          <w:sz w:val="24"/>
          <w:szCs w:val="24"/>
        </w:rPr>
        <w:t>Atua</w:t>
      </w:r>
      <w:proofErr w:type="spellEnd"/>
    </w:p>
    <w:p w:rsidR="00B37802" w:rsidRDefault="00B37802" w:rsidP="00C70864">
      <w:pPr>
        <w:ind w:left="1418" w:hanging="1418"/>
        <w:rPr>
          <w:b/>
          <w:sz w:val="24"/>
          <w:szCs w:val="24"/>
        </w:rPr>
      </w:pPr>
    </w:p>
    <w:p w:rsidR="00B37802" w:rsidRPr="00B37802" w:rsidRDefault="00B37802" w:rsidP="00315100">
      <w:pPr>
        <w:ind w:left="1418" w:hanging="1418"/>
        <w:rPr>
          <w:b/>
          <w:sz w:val="24"/>
          <w:szCs w:val="24"/>
        </w:rPr>
      </w:pPr>
      <w:r w:rsidRPr="000C6FB9">
        <w:rPr>
          <w:rStyle w:val="CrossheadblueChar"/>
        </w:rPr>
        <w:t>P</w:t>
      </w:r>
      <w:r w:rsidR="00A774B2" w:rsidRPr="000C6FB9">
        <w:rPr>
          <w:rStyle w:val="CrossheadblueChar"/>
        </w:rPr>
        <w:t xml:space="preserve">salm </w:t>
      </w:r>
      <w:r w:rsidRPr="000C6FB9">
        <w:rPr>
          <w:rStyle w:val="CrossheadblueChar"/>
        </w:rPr>
        <w:t>24</w:t>
      </w:r>
      <w:r>
        <w:rPr>
          <w:rFonts w:ascii="Amienne" w:hAnsi="Amienne"/>
          <w:color w:val="0070C0"/>
          <w:sz w:val="40"/>
          <w:szCs w:val="40"/>
        </w:rPr>
        <w:tab/>
      </w:r>
      <w:r>
        <w:rPr>
          <w:rFonts w:ascii="Amienne" w:hAnsi="Amienne"/>
          <w:color w:val="0070C0"/>
          <w:sz w:val="40"/>
          <w:szCs w:val="40"/>
        </w:rPr>
        <w:tab/>
      </w:r>
      <w:r>
        <w:rPr>
          <w:rFonts w:ascii="Amienne" w:hAnsi="Amienne"/>
          <w:color w:val="0070C0"/>
          <w:sz w:val="40"/>
          <w:szCs w:val="40"/>
        </w:rPr>
        <w:tab/>
      </w:r>
      <w:r w:rsidRPr="00B37802">
        <w:rPr>
          <w:sz w:val="24"/>
          <w:szCs w:val="24"/>
        </w:rPr>
        <w:t>(if used)</w:t>
      </w:r>
      <w:r>
        <w:rPr>
          <w:sz w:val="24"/>
          <w:szCs w:val="24"/>
        </w:rPr>
        <w:tab/>
      </w:r>
      <w:r w:rsidRPr="000C6FB9">
        <w:rPr>
          <w:rStyle w:val="BodyredregChar"/>
          <w:rFonts w:eastAsiaTheme="minorHAnsi"/>
        </w:rPr>
        <w:t>Response:</w:t>
      </w:r>
      <w:r>
        <w:rPr>
          <w:sz w:val="24"/>
          <w:szCs w:val="24"/>
        </w:rPr>
        <w:t xml:space="preserve"> </w:t>
      </w:r>
      <w:r>
        <w:rPr>
          <w:sz w:val="24"/>
          <w:szCs w:val="24"/>
        </w:rPr>
        <w:tab/>
      </w:r>
      <w:r>
        <w:rPr>
          <w:b/>
          <w:sz w:val="24"/>
          <w:szCs w:val="24"/>
        </w:rPr>
        <w:t>Let the Lord enter, he is king of glory.</w:t>
      </w:r>
    </w:p>
    <w:p w:rsidR="00B37802" w:rsidRDefault="00B37802">
      <w:pPr>
        <w:rPr>
          <w:sz w:val="24"/>
          <w:szCs w:val="24"/>
        </w:rPr>
      </w:pPr>
      <w:r>
        <w:rPr>
          <w:sz w:val="24"/>
          <w:szCs w:val="24"/>
        </w:rPr>
        <w:br w:type="page"/>
      </w:r>
    </w:p>
    <w:p w:rsidR="00315100" w:rsidRPr="008376FB" w:rsidRDefault="00315100" w:rsidP="00DE2737">
      <w:pPr>
        <w:pBdr>
          <w:top w:val="single" w:sz="4" w:space="1" w:color="002060"/>
          <w:left w:val="single" w:sz="4" w:space="4" w:color="002060"/>
          <w:bottom w:val="single" w:sz="4" w:space="1" w:color="002060"/>
          <w:right w:val="single" w:sz="4" w:space="4" w:color="002060"/>
        </w:pBdr>
        <w:shd w:val="clear" w:color="auto" w:fill="A18DB5"/>
        <w:ind w:left="1418" w:hanging="1418"/>
        <w:rPr>
          <w:sz w:val="24"/>
          <w:szCs w:val="24"/>
        </w:rPr>
      </w:pPr>
      <w:r w:rsidRPr="00B43EFE">
        <w:rPr>
          <w:rStyle w:val="CrossheadblueChar"/>
        </w:rPr>
        <w:lastRenderedPageBreak/>
        <w:t>GOSPEL</w:t>
      </w:r>
      <w:r w:rsidR="00CD2881" w:rsidRPr="00B43EFE">
        <w:rPr>
          <w:rStyle w:val="CrossheadblueChar"/>
        </w:rPr>
        <w:t xml:space="preserve"> </w:t>
      </w:r>
      <w:r w:rsidRPr="00B43EFE">
        <w:rPr>
          <w:rStyle w:val="CrossheadblueChar"/>
        </w:rPr>
        <w:t>ACCLAMATION</w:t>
      </w:r>
      <w:r w:rsidR="00CD2881">
        <w:rPr>
          <w:rFonts w:ascii="Amienne" w:hAnsi="Amienne"/>
          <w:color w:val="0070C0"/>
          <w:sz w:val="40"/>
          <w:szCs w:val="40"/>
        </w:rPr>
        <w:t xml:space="preserve"> </w:t>
      </w:r>
      <w:r w:rsidRPr="00B43EFE">
        <w:rPr>
          <w:i/>
          <w:sz w:val="24"/>
          <w:szCs w:val="24"/>
        </w:rPr>
        <w:t>(Sing)</w:t>
      </w:r>
      <w:r w:rsidR="00B43EFE">
        <w:rPr>
          <w:i/>
          <w:color w:val="C00000"/>
          <w:sz w:val="24"/>
          <w:szCs w:val="24"/>
        </w:rPr>
        <w:tab/>
      </w:r>
      <w:r w:rsidR="00B43EFE">
        <w:rPr>
          <w:i/>
          <w:color w:val="C00000"/>
          <w:sz w:val="24"/>
          <w:szCs w:val="24"/>
        </w:rPr>
        <w:tab/>
      </w:r>
      <w:r w:rsidR="00B43EFE">
        <w:rPr>
          <w:i/>
          <w:color w:val="C00000"/>
          <w:sz w:val="24"/>
          <w:szCs w:val="24"/>
        </w:rPr>
        <w:tab/>
      </w:r>
      <w:r w:rsidR="008376FB" w:rsidRPr="008376FB">
        <w:rPr>
          <w:i/>
          <w:sz w:val="24"/>
          <w:szCs w:val="24"/>
        </w:rPr>
        <w:t xml:space="preserve">Music © 2011 Maria </w:t>
      </w:r>
      <w:proofErr w:type="spellStart"/>
      <w:r w:rsidR="008376FB" w:rsidRPr="008376FB">
        <w:rPr>
          <w:i/>
          <w:sz w:val="24"/>
          <w:szCs w:val="24"/>
        </w:rPr>
        <w:t>Guzzo</w:t>
      </w:r>
      <w:proofErr w:type="spellEnd"/>
    </w:p>
    <w:p w:rsidR="00315100" w:rsidRDefault="008376FB" w:rsidP="00315100">
      <w:pPr>
        <w:rPr>
          <w:sz w:val="24"/>
          <w:szCs w:val="24"/>
        </w:rPr>
      </w:pPr>
      <w:r>
        <w:rPr>
          <w:noProof/>
          <w:sz w:val="24"/>
          <w:szCs w:val="24"/>
          <w:lang w:eastAsia="en-NZ"/>
        </w:rPr>
        <w:drawing>
          <wp:anchor distT="0" distB="0" distL="114300" distR="114300" simplePos="0" relativeHeight="251654656" behindDoc="1" locked="0" layoutInCell="1" allowOverlap="1">
            <wp:simplePos x="0" y="0"/>
            <wp:positionH relativeFrom="column">
              <wp:posOffset>19050</wp:posOffset>
            </wp:positionH>
            <wp:positionV relativeFrom="paragraph">
              <wp:posOffset>102870</wp:posOffset>
            </wp:positionV>
            <wp:extent cx="5553075" cy="2143125"/>
            <wp:effectExtent l="19050" t="0" r="9525" b="0"/>
            <wp:wrapTight wrapText="bothSides">
              <wp:wrapPolygon edited="0">
                <wp:start x="-74" y="0"/>
                <wp:lineTo x="-74" y="21504"/>
                <wp:lineTo x="21637" y="21504"/>
                <wp:lineTo x="21637" y="0"/>
                <wp:lineTo x="-74" y="0"/>
              </wp:wrapPolygon>
            </wp:wrapTight>
            <wp:docPr id="2" name="Picture 1" descr="Allelui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eluia.tif"/>
                    <pic:cNvPicPr/>
                  </pic:nvPicPr>
                  <pic:blipFill>
                    <a:blip r:embed="rId11" cstate="print"/>
                    <a:srcRect l="4739" t="24523" b="14169"/>
                    <a:stretch>
                      <a:fillRect/>
                    </a:stretch>
                  </pic:blipFill>
                  <pic:spPr>
                    <a:xfrm>
                      <a:off x="0" y="0"/>
                      <a:ext cx="5553075" cy="2143125"/>
                    </a:xfrm>
                    <a:prstGeom prst="rect">
                      <a:avLst/>
                    </a:prstGeom>
                  </pic:spPr>
                </pic:pic>
              </a:graphicData>
            </a:graphic>
          </wp:anchor>
        </w:drawing>
      </w:r>
    </w:p>
    <w:p w:rsidR="00B37802" w:rsidRPr="00A774B2" w:rsidRDefault="00A774B2" w:rsidP="00B43EFE">
      <w:pPr>
        <w:pStyle w:val="Crossheadblue"/>
      </w:pPr>
      <w:r>
        <w:t>Gospel: Matthew 1:18-24</w:t>
      </w:r>
    </w:p>
    <w:p w:rsidR="00D53862" w:rsidRPr="00315100" w:rsidRDefault="00D53862" w:rsidP="00D53862">
      <w:pPr>
        <w:spacing w:before="120"/>
        <w:rPr>
          <w:sz w:val="24"/>
          <w:szCs w:val="24"/>
        </w:rPr>
      </w:pPr>
      <w:r w:rsidRPr="003A0705">
        <w:rPr>
          <w:color w:val="C00000"/>
          <w:sz w:val="24"/>
          <w:szCs w:val="24"/>
        </w:rPr>
        <w:t>Minister of the Word:</w:t>
      </w:r>
      <w:r w:rsidRPr="003A0705">
        <w:rPr>
          <w:color w:val="C00000"/>
          <w:sz w:val="24"/>
          <w:szCs w:val="24"/>
        </w:rPr>
        <w:tab/>
      </w:r>
      <w:r>
        <w:rPr>
          <w:color w:val="C00000"/>
          <w:sz w:val="24"/>
          <w:szCs w:val="24"/>
        </w:rPr>
        <w:tab/>
      </w:r>
      <w:r w:rsidRPr="00D9739C">
        <w:rPr>
          <w:rStyle w:val="BodyblackboldChar"/>
        </w:rPr>
        <w:t>A reading from the Holy Gospel according to Matthew</w:t>
      </w:r>
    </w:p>
    <w:p w:rsidR="00C70864" w:rsidRPr="00315100" w:rsidRDefault="00C70864" w:rsidP="00C70864">
      <w:pPr>
        <w:rPr>
          <w:sz w:val="24"/>
          <w:szCs w:val="24"/>
        </w:rPr>
      </w:pPr>
      <w:r>
        <w:rPr>
          <w:rFonts w:hAnsi="Lucida Sans Unicode"/>
          <w:color w:val="C00000"/>
          <w:sz w:val="24"/>
          <w:szCs w:val="24"/>
        </w:rPr>
        <w:t>Children:</w:t>
      </w:r>
      <w:r w:rsidRPr="00315100">
        <w:rPr>
          <w:sz w:val="24"/>
          <w:szCs w:val="24"/>
        </w:rPr>
        <w:tab/>
      </w:r>
      <w:r w:rsidRPr="00315100">
        <w:rPr>
          <w:sz w:val="24"/>
          <w:szCs w:val="24"/>
        </w:rPr>
        <w:tab/>
      </w:r>
      <w:r>
        <w:rPr>
          <w:sz w:val="24"/>
          <w:szCs w:val="24"/>
        </w:rPr>
        <w:tab/>
      </w:r>
      <w:r w:rsidRPr="003A0705">
        <w:rPr>
          <w:b/>
          <w:sz w:val="24"/>
          <w:szCs w:val="24"/>
        </w:rPr>
        <w:t xml:space="preserve">Glory to you, </w:t>
      </w:r>
      <w:r>
        <w:rPr>
          <w:b/>
          <w:sz w:val="24"/>
          <w:szCs w:val="24"/>
        </w:rPr>
        <w:t xml:space="preserve">O </w:t>
      </w:r>
      <w:r w:rsidRPr="003A0705">
        <w:rPr>
          <w:b/>
          <w:sz w:val="24"/>
          <w:szCs w:val="24"/>
        </w:rPr>
        <w:t>Lord</w:t>
      </w:r>
      <w:r>
        <w:rPr>
          <w:b/>
          <w:sz w:val="24"/>
          <w:szCs w:val="24"/>
        </w:rPr>
        <w:t xml:space="preserve"> / </w:t>
      </w:r>
      <w:proofErr w:type="spellStart"/>
      <w:r>
        <w:rPr>
          <w:b/>
          <w:sz w:val="24"/>
          <w:szCs w:val="24"/>
        </w:rPr>
        <w:t>Korōria</w:t>
      </w:r>
      <w:proofErr w:type="spellEnd"/>
      <w:r>
        <w:rPr>
          <w:b/>
          <w:sz w:val="24"/>
          <w:szCs w:val="24"/>
        </w:rPr>
        <w:t xml:space="preserve"> </w:t>
      </w:r>
      <w:proofErr w:type="spellStart"/>
      <w:r>
        <w:rPr>
          <w:b/>
          <w:sz w:val="24"/>
          <w:szCs w:val="24"/>
        </w:rPr>
        <w:t>ki</w:t>
      </w:r>
      <w:proofErr w:type="spellEnd"/>
      <w:r>
        <w:rPr>
          <w:b/>
          <w:sz w:val="24"/>
          <w:szCs w:val="24"/>
        </w:rPr>
        <w:t xml:space="preserve"> ā </w:t>
      </w:r>
      <w:proofErr w:type="spellStart"/>
      <w:r>
        <w:rPr>
          <w:b/>
          <w:sz w:val="24"/>
          <w:szCs w:val="24"/>
        </w:rPr>
        <w:t>koe</w:t>
      </w:r>
      <w:proofErr w:type="spellEnd"/>
      <w:r>
        <w:rPr>
          <w:b/>
          <w:sz w:val="24"/>
          <w:szCs w:val="24"/>
        </w:rPr>
        <w:t xml:space="preserve">, e </w:t>
      </w:r>
      <w:proofErr w:type="spellStart"/>
      <w:proofErr w:type="gramStart"/>
      <w:r>
        <w:rPr>
          <w:b/>
          <w:sz w:val="24"/>
          <w:szCs w:val="24"/>
        </w:rPr>
        <w:t>te</w:t>
      </w:r>
      <w:proofErr w:type="spellEnd"/>
      <w:proofErr w:type="gramEnd"/>
      <w:r>
        <w:rPr>
          <w:b/>
          <w:sz w:val="24"/>
          <w:szCs w:val="24"/>
        </w:rPr>
        <w:t xml:space="preserve"> Ariki</w:t>
      </w:r>
    </w:p>
    <w:p w:rsidR="00C70864" w:rsidRPr="00315100" w:rsidRDefault="00C70864" w:rsidP="00C70864">
      <w:pPr>
        <w:rPr>
          <w:sz w:val="24"/>
          <w:szCs w:val="24"/>
        </w:rPr>
      </w:pPr>
    </w:p>
    <w:p w:rsidR="00C70864" w:rsidRPr="00DD5D31" w:rsidRDefault="00C70864" w:rsidP="00C70864">
      <w:pPr>
        <w:rPr>
          <w:sz w:val="24"/>
          <w:szCs w:val="24"/>
        </w:rPr>
      </w:pPr>
      <w:r w:rsidRPr="00DD5D31">
        <w:rPr>
          <w:i/>
          <w:color w:val="C00000"/>
          <w:sz w:val="24"/>
          <w:szCs w:val="24"/>
        </w:rPr>
        <w:t>At the end of the Gospel:</w:t>
      </w:r>
      <w:r w:rsidRPr="00315100">
        <w:rPr>
          <w:sz w:val="24"/>
          <w:szCs w:val="24"/>
        </w:rPr>
        <w:tab/>
      </w:r>
      <w:r w:rsidRPr="00DD5D31">
        <w:rPr>
          <w:sz w:val="24"/>
          <w:szCs w:val="24"/>
        </w:rPr>
        <w:t>The Gospel of the Lord</w:t>
      </w:r>
    </w:p>
    <w:p w:rsidR="00C70864" w:rsidRPr="00315100" w:rsidRDefault="00C70864" w:rsidP="00C70864">
      <w:pPr>
        <w:rPr>
          <w:sz w:val="24"/>
          <w:szCs w:val="24"/>
        </w:rPr>
      </w:pPr>
      <w:r>
        <w:rPr>
          <w:rFonts w:hAnsi="Lucida Sans Unicode"/>
          <w:color w:val="C00000"/>
          <w:sz w:val="24"/>
          <w:szCs w:val="24"/>
        </w:rPr>
        <w:t>Children:</w:t>
      </w:r>
      <w:r w:rsidRPr="00315100">
        <w:rPr>
          <w:sz w:val="24"/>
          <w:szCs w:val="24"/>
        </w:rPr>
        <w:tab/>
      </w:r>
      <w:r w:rsidRPr="00315100">
        <w:rPr>
          <w:sz w:val="24"/>
          <w:szCs w:val="24"/>
        </w:rPr>
        <w:tab/>
      </w:r>
      <w:r>
        <w:rPr>
          <w:sz w:val="24"/>
          <w:szCs w:val="24"/>
        </w:rPr>
        <w:tab/>
      </w:r>
      <w:r w:rsidRPr="00132A86">
        <w:rPr>
          <w:b/>
          <w:sz w:val="24"/>
          <w:szCs w:val="24"/>
        </w:rPr>
        <w:t>Praise to you, Lord Jesus Christ</w:t>
      </w:r>
      <w:r>
        <w:rPr>
          <w:b/>
          <w:sz w:val="24"/>
          <w:szCs w:val="24"/>
        </w:rPr>
        <w:t xml:space="preserve"> / Kia </w:t>
      </w:r>
      <w:proofErr w:type="spellStart"/>
      <w:r>
        <w:rPr>
          <w:b/>
          <w:sz w:val="24"/>
          <w:szCs w:val="24"/>
        </w:rPr>
        <w:t>whakanuia</w:t>
      </w:r>
      <w:proofErr w:type="spellEnd"/>
      <w:r>
        <w:rPr>
          <w:b/>
          <w:sz w:val="24"/>
          <w:szCs w:val="24"/>
        </w:rPr>
        <w:t xml:space="preserve"> </w:t>
      </w:r>
      <w:proofErr w:type="spellStart"/>
      <w:r>
        <w:rPr>
          <w:b/>
          <w:sz w:val="24"/>
          <w:szCs w:val="24"/>
        </w:rPr>
        <w:t>rā</w:t>
      </w:r>
      <w:proofErr w:type="spellEnd"/>
      <w:r>
        <w:rPr>
          <w:b/>
          <w:sz w:val="24"/>
          <w:szCs w:val="24"/>
        </w:rPr>
        <w:t xml:space="preserve"> </w:t>
      </w:r>
      <w:proofErr w:type="spellStart"/>
      <w:r>
        <w:rPr>
          <w:b/>
          <w:sz w:val="24"/>
          <w:szCs w:val="24"/>
        </w:rPr>
        <w:t>koe</w:t>
      </w:r>
      <w:proofErr w:type="spellEnd"/>
      <w:r>
        <w:rPr>
          <w:b/>
          <w:sz w:val="24"/>
          <w:szCs w:val="24"/>
        </w:rPr>
        <w:t xml:space="preserve">, e </w:t>
      </w:r>
      <w:proofErr w:type="spellStart"/>
      <w:proofErr w:type="gramStart"/>
      <w:r>
        <w:rPr>
          <w:b/>
          <w:sz w:val="24"/>
          <w:szCs w:val="24"/>
        </w:rPr>
        <w:t>te</w:t>
      </w:r>
      <w:proofErr w:type="spellEnd"/>
      <w:proofErr w:type="gramEnd"/>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Ariki, e </w:t>
      </w:r>
      <w:proofErr w:type="spellStart"/>
      <w:r>
        <w:rPr>
          <w:b/>
          <w:sz w:val="24"/>
          <w:szCs w:val="24"/>
        </w:rPr>
        <w:t>Hēhu</w:t>
      </w:r>
      <w:proofErr w:type="spellEnd"/>
      <w:r>
        <w:rPr>
          <w:b/>
          <w:sz w:val="24"/>
          <w:szCs w:val="24"/>
        </w:rPr>
        <w:t xml:space="preserve"> </w:t>
      </w:r>
      <w:proofErr w:type="spellStart"/>
      <w:r>
        <w:rPr>
          <w:b/>
          <w:sz w:val="24"/>
          <w:szCs w:val="24"/>
        </w:rPr>
        <w:t>Karaiti</w:t>
      </w:r>
      <w:proofErr w:type="spellEnd"/>
      <w:r>
        <w:rPr>
          <w:b/>
          <w:sz w:val="24"/>
          <w:szCs w:val="24"/>
        </w:rPr>
        <w:t>.</w:t>
      </w:r>
    </w:p>
    <w:p w:rsidR="00315100" w:rsidRDefault="00315100" w:rsidP="00315100">
      <w:pPr>
        <w:rPr>
          <w:sz w:val="24"/>
          <w:szCs w:val="24"/>
        </w:rPr>
      </w:pPr>
    </w:p>
    <w:p w:rsidR="00C70864" w:rsidRPr="00341FC4" w:rsidRDefault="00C70864" w:rsidP="00B43EFE">
      <w:pPr>
        <w:pStyle w:val="Crossheadblue"/>
        <w:rPr>
          <w:i/>
        </w:rPr>
      </w:pPr>
      <w:r w:rsidRPr="00341FC4">
        <w:t>REFLECTI</w:t>
      </w:r>
      <w:r>
        <w:t>NG</w:t>
      </w:r>
      <w:r w:rsidRPr="00341FC4">
        <w:t xml:space="preserve"> ON THE READINGS</w:t>
      </w:r>
      <w:r>
        <w:t xml:space="preserve"> WITH THE CHILDREN – </w:t>
      </w:r>
      <w:proofErr w:type="spellStart"/>
      <w:r>
        <w:t>Whai</w:t>
      </w:r>
      <w:proofErr w:type="spellEnd"/>
      <w:r>
        <w:t xml:space="preserve"> </w:t>
      </w:r>
      <w:proofErr w:type="spellStart"/>
      <w:r>
        <w:t>Whakaaro</w:t>
      </w:r>
      <w:proofErr w:type="spellEnd"/>
    </w:p>
    <w:p w:rsidR="00D53862" w:rsidRPr="000E1C0B" w:rsidRDefault="00A774B2" w:rsidP="00D53862">
      <w:pPr>
        <w:pStyle w:val="BodyText3"/>
        <w:rPr>
          <w:rFonts w:asciiTheme="minorHAnsi" w:hAnsiTheme="minorHAnsi"/>
          <w:i w:val="0"/>
          <w:sz w:val="24"/>
          <w:szCs w:val="24"/>
        </w:rPr>
      </w:pPr>
      <w:r w:rsidRPr="00A774B2">
        <w:rPr>
          <w:rFonts w:asciiTheme="minorHAnsi" w:hAnsiTheme="minorHAnsi"/>
          <w:b/>
          <w:i w:val="0"/>
          <w:sz w:val="24"/>
          <w:szCs w:val="24"/>
          <w:u w:val="single"/>
        </w:rPr>
        <w:t>8-12 year olds</w:t>
      </w:r>
      <w:r>
        <w:rPr>
          <w:rFonts w:asciiTheme="minorHAnsi" w:hAnsiTheme="minorHAnsi"/>
          <w:b/>
          <w:i w:val="0"/>
          <w:sz w:val="24"/>
          <w:szCs w:val="24"/>
        </w:rPr>
        <w:t xml:space="preserve">: </w:t>
      </w:r>
      <w:r w:rsidR="00D53862" w:rsidRPr="00A774B2">
        <w:rPr>
          <w:rFonts w:asciiTheme="minorHAnsi" w:hAnsiTheme="minorHAnsi"/>
          <w:sz w:val="24"/>
          <w:szCs w:val="24"/>
        </w:rPr>
        <w:t>Suggested Beginning:</w:t>
      </w:r>
      <w:r w:rsidR="00D53862" w:rsidRPr="000E1C0B">
        <w:rPr>
          <w:rFonts w:asciiTheme="minorHAnsi" w:hAnsiTheme="minorHAnsi"/>
          <w:i w:val="0"/>
          <w:sz w:val="24"/>
          <w:szCs w:val="24"/>
        </w:rPr>
        <w:t xml:space="preserve">  A good place to begin is with the question:  What did you hear?  Allow </w:t>
      </w:r>
      <w:proofErr w:type="gramStart"/>
      <w:r w:rsidR="00D53862" w:rsidRPr="000E1C0B">
        <w:rPr>
          <w:rFonts w:asciiTheme="minorHAnsi" w:hAnsiTheme="minorHAnsi"/>
          <w:i w:val="0"/>
          <w:sz w:val="24"/>
          <w:szCs w:val="24"/>
        </w:rPr>
        <w:t>each child the opportunity to respond in their</w:t>
      </w:r>
      <w:proofErr w:type="gramEnd"/>
      <w:r w:rsidR="00D53862" w:rsidRPr="000E1C0B">
        <w:rPr>
          <w:rFonts w:asciiTheme="minorHAnsi" w:hAnsiTheme="minorHAnsi"/>
          <w:i w:val="0"/>
          <w:sz w:val="24"/>
          <w:szCs w:val="24"/>
        </w:rPr>
        <w:t xml:space="preserve"> own words to hearing the Word of God.  Then begin a general discussion, building on these responses, perhaps using some prepared questions, like the following, to stimulate ideas.  </w:t>
      </w:r>
    </w:p>
    <w:p w:rsidR="00D53862" w:rsidRPr="000E1C0B" w:rsidRDefault="00D53862" w:rsidP="00D53862">
      <w:pPr>
        <w:pStyle w:val="BodyText3"/>
        <w:numPr>
          <w:ilvl w:val="0"/>
          <w:numId w:val="6"/>
        </w:numPr>
        <w:rPr>
          <w:rFonts w:asciiTheme="minorHAnsi" w:hAnsiTheme="minorHAnsi"/>
          <w:i w:val="0"/>
          <w:sz w:val="24"/>
          <w:szCs w:val="24"/>
        </w:rPr>
      </w:pPr>
      <w:r w:rsidRPr="000E1C0B">
        <w:rPr>
          <w:rFonts w:asciiTheme="minorHAnsi" w:hAnsiTheme="minorHAnsi"/>
          <w:i w:val="0"/>
          <w:sz w:val="24"/>
          <w:szCs w:val="24"/>
        </w:rPr>
        <w:t xml:space="preserve">Who do you think is the main character of the </w:t>
      </w:r>
      <w:r>
        <w:rPr>
          <w:rFonts w:asciiTheme="minorHAnsi" w:hAnsiTheme="minorHAnsi"/>
          <w:i w:val="0"/>
          <w:sz w:val="24"/>
          <w:szCs w:val="24"/>
        </w:rPr>
        <w:t>G</w:t>
      </w:r>
      <w:r w:rsidRPr="000E1C0B">
        <w:rPr>
          <w:rFonts w:asciiTheme="minorHAnsi" w:hAnsiTheme="minorHAnsi"/>
          <w:i w:val="0"/>
          <w:sz w:val="24"/>
          <w:szCs w:val="24"/>
        </w:rPr>
        <w:t>ospel this week?</w:t>
      </w:r>
    </w:p>
    <w:p w:rsidR="00D53862" w:rsidRPr="000E1C0B" w:rsidRDefault="00D53862" w:rsidP="00D53862">
      <w:pPr>
        <w:pStyle w:val="BodyText3"/>
        <w:numPr>
          <w:ilvl w:val="0"/>
          <w:numId w:val="6"/>
        </w:numPr>
        <w:rPr>
          <w:rFonts w:asciiTheme="minorHAnsi" w:hAnsiTheme="minorHAnsi"/>
          <w:i w:val="0"/>
          <w:sz w:val="24"/>
          <w:szCs w:val="24"/>
        </w:rPr>
      </w:pPr>
      <w:r w:rsidRPr="000E1C0B">
        <w:rPr>
          <w:rFonts w:asciiTheme="minorHAnsi" w:hAnsiTheme="minorHAnsi"/>
          <w:i w:val="0"/>
          <w:sz w:val="24"/>
          <w:szCs w:val="24"/>
        </w:rPr>
        <w:t>What was Joseph’s reaction when he found out that his fiancée Mary was going to have a baby?  (confused, wanted to call off the wedding but didn’t want to embarrass Mary)</w:t>
      </w:r>
    </w:p>
    <w:p w:rsidR="00D53862" w:rsidRPr="000E1C0B" w:rsidRDefault="00D53862" w:rsidP="00D53862">
      <w:pPr>
        <w:pStyle w:val="BodyText3"/>
        <w:numPr>
          <w:ilvl w:val="0"/>
          <w:numId w:val="6"/>
        </w:numPr>
        <w:rPr>
          <w:rFonts w:asciiTheme="minorHAnsi" w:hAnsiTheme="minorHAnsi"/>
          <w:i w:val="0"/>
          <w:sz w:val="24"/>
          <w:szCs w:val="24"/>
        </w:rPr>
      </w:pPr>
      <w:r w:rsidRPr="000E1C0B">
        <w:rPr>
          <w:rFonts w:asciiTheme="minorHAnsi" w:hAnsiTheme="minorHAnsi"/>
          <w:i w:val="0"/>
          <w:sz w:val="24"/>
          <w:szCs w:val="24"/>
        </w:rPr>
        <w:t>What changed his mind about what to do?  (the angel in his dream with the message from God)</w:t>
      </w:r>
    </w:p>
    <w:p w:rsidR="00D53862" w:rsidRPr="000E1C0B" w:rsidRDefault="00D53862" w:rsidP="00D53862">
      <w:pPr>
        <w:pStyle w:val="BodyText3"/>
        <w:numPr>
          <w:ilvl w:val="0"/>
          <w:numId w:val="6"/>
        </w:numPr>
        <w:rPr>
          <w:rFonts w:asciiTheme="minorHAnsi" w:hAnsiTheme="minorHAnsi"/>
          <w:i w:val="0"/>
          <w:sz w:val="24"/>
          <w:szCs w:val="24"/>
        </w:rPr>
      </w:pPr>
      <w:r w:rsidRPr="000E1C0B">
        <w:rPr>
          <w:rFonts w:asciiTheme="minorHAnsi" w:hAnsiTheme="minorHAnsi"/>
          <w:i w:val="0"/>
          <w:sz w:val="24"/>
          <w:szCs w:val="24"/>
        </w:rPr>
        <w:t>What did Joseph do then?  (married Mary, as the angel told him)</w:t>
      </w:r>
    </w:p>
    <w:p w:rsidR="00D53862" w:rsidRPr="000E1C0B" w:rsidRDefault="00D53862" w:rsidP="00D53862">
      <w:pPr>
        <w:pStyle w:val="BodyText3"/>
        <w:numPr>
          <w:ilvl w:val="0"/>
          <w:numId w:val="6"/>
        </w:numPr>
        <w:rPr>
          <w:rFonts w:asciiTheme="minorHAnsi" w:hAnsiTheme="minorHAnsi"/>
          <w:i w:val="0"/>
          <w:sz w:val="24"/>
          <w:szCs w:val="24"/>
        </w:rPr>
      </w:pPr>
      <w:r w:rsidRPr="000E1C0B">
        <w:rPr>
          <w:rFonts w:asciiTheme="minorHAnsi" w:hAnsiTheme="minorHAnsi"/>
          <w:i w:val="0"/>
          <w:sz w:val="24"/>
          <w:szCs w:val="24"/>
        </w:rPr>
        <w:t xml:space="preserve">What does this say about the sort of person Joseph was?  (obedient, caring, trusted God)  </w:t>
      </w:r>
    </w:p>
    <w:p w:rsidR="00D53862" w:rsidRPr="000E1C0B" w:rsidRDefault="00D53862" w:rsidP="00D53862">
      <w:pPr>
        <w:pStyle w:val="BodyText3"/>
        <w:numPr>
          <w:ilvl w:val="0"/>
          <w:numId w:val="6"/>
        </w:numPr>
        <w:rPr>
          <w:rFonts w:asciiTheme="minorHAnsi" w:hAnsiTheme="minorHAnsi"/>
          <w:i w:val="0"/>
          <w:sz w:val="24"/>
          <w:szCs w:val="24"/>
        </w:rPr>
      </w:pPr>
      <w:r w:rsidRPr="000E1C0B">
        <w:rPr>
          <w:rFonts w:asciiTheme="minorHAnsi" w:hAnsiTheme="minorHAnsi"/>
          <w:i w:val="0"/>
          <w:sz w:val="24"/>
          <w:szCs w:val="24"/>
        </w:rPr>
        <w:t>What can we learn from this?  How can we be like Joseph?</w:t>
      </w:r>
    </w:p>
    <w:p w:rsidR="00D53862" w:rsidRPr="000E1C0B" w:rsidRDefault="00D53862" w:rsidP="00D53862">
      <w:pPr>
        <w:pStyle w:val="BodyText3"/>
        <w:numPr>
          <w:ilvl w:val="0"/>
          <w:numId w:val="6"/>
        </w:numPr>
        <w:rPr>
          <w:rFonts w:asciiTheme="minorHAnsi" w:hAnsiTheme="minorHAnsi"/>
          <w:i w:val="0"/>
          <w:sz w:val="24"/>
          <w:szCs w:val="24"/>
        </w:rPr>
      </w:pPr>
      <w:r w:rsidRPr="000E1C0B">
        <w:rPr>
          <w:rFonts w:asciiTheme="minorHAnsi" w:hAnsiTheme="minorHAnsi"/>
          <w:i w:val="0"/>
          <w:sz w:val="24"/>
          <w:szCs w:val="24"/>
        </w:rPr>
        <w:t xml:space="preserve">Can you remember the names that God’s son was to </w:t>
      </w:r>
      <w:proofErr w:type="gramStart"/>
      <w:r w:rsidRPr="000E1C0B">
        <w:rPr>
          <w:rFonts w:asciiTheme="minorHAnsi" w:hAnsiTheme="minorHAnsi"/>
          <w:i w:val="0"/>
          <w:sz w:val="24"/>
          <w:szCs w:val="24"/>
        </w:rPr>
        <w:t>be called</w:t>
      </w:r>
      <w:proofErr w:type="gramEnd"/>
      <w:r w:rsidRPr="000E1C0B">
        <w:rPr>
          <w:rFonts w:asciiTheme="minorHAnsi" w:hAnsiTheme="minorHAnsi"/>
          <w:i w:val="0"/>
          <w:sz w:val="24"/>
          <w:szCs w:val="24"/>
        </w:rPr>
        <w:t>? (Jesus and Emmanuel)  These names mean ‘God saves’ &amp; ‘God is with us’. These names were a message from God that things would never be the same again because now ‘God is with us’</w:t>
      </w:r>
    </w:p>
    <w:p w:rsidR="00D53862" w:rsidRDefault="00D53862" w:rsidP="00B43EFE">
      <w:pPr>
        <w:pStyle w:val="Crossheadblack"/>
      </w:pPr>
    </w:p>
    <w:p w:rsidR="00A774B2" w:rsidRPr="00851D4F" w:rsidRDefault="00A774B2" w:rsidP="00C70864">
      <w:pPr>
        <w:rPr>
          <w:iCs/>
          <w:color w:val="C00000"/>
          <w:sz w:val="24"/>
          <w:szCs w:val="24"/>
        </w:rPr>
      </w:pPr>
      <w:r w:rsidRPr="00851D4F">
        <w:rPr>
          <w:b/>
          <w:iCs/>
          <w:sz w:val="24"/>
          <w:szCs w:val="24"/>
          <w:u w:val="single"/>
        </w:rPr>
        <w:t>5-7 year olds:</w:t>
      </w:r>
      <w:r>
        <w:rPr>
          <w:b/>
          <w:iCs/>
          <w:sz w:val="24"/>
          <w:szCs w:val="24"/>
          <w:u w:val="single"/>
        </w:rPr>
        <w:t xml:space="preserve">   </w:t>
      </w:r>
      <w:r w:rsidRPr="00851D4F">
        <w:rPr>
          <w:iCs/>
          <w:color w:val="C00000"/>
          <w:sz w:val="24"/>
          <w:szCs w:val="24"/>
        </w:rPr>
        <w:t xml:space="preserve">The Echo Reflection </w:t>
      </w:r>
      <w:r>
        <w:rPr>
          <w:iCs/>
          <w:color w:val="C00000"/>
          <w:sz w:val="24"/>
          <w:szCs w:val="24"/>
        </w:rPr>
        <w:t>at the end of this material</w:t>
      </w:r>
      <w:r w:rsidRPr="00851D4F">
        <w:rPr>
          <w:iCs/>
          <w:color w:val="C00000"/>
          <w:sz w:val="24"/>
          <w:szCs w:val="24"/>
        </w:rPr>
        <w:t xml:space="preserve"> can </w:t>
      </w:r>
      <w:proofErr w:type="gramStart"/>
      <w:r w:rsidRPr="00851D4F">
        <w:rPr>
          <w:iCs/>
          <w:color w:val="C00000"/>
          <w:sz w:val="24"/>
          <w:szCs w:val="24"/>
        </w:rPr>
        <w:t>be used</w:t>
      </w:r>
      <w:proofErr w:type="gramEnd"/>
      <w:r w:rsidRPr="00851D4F">
        <w:rPr>
          <w:iCs/>
          <w:color w:val="C00000"/>
          <w:sz w:val="24"/>
          <w:szCs w:val="24"/>
        </w:rPr>
        <w:t xml:space="preserve"> within the liturgy </w:t>
      </w:r>
      <w:r>
        <w:rPr>
          <w:iCs/>
          <w:color w:val="C00000"/>
          <w:sz w:val="24"/>
          <w:szCs w:val="24"/>
        </w:rPr>
        <w:t>and</w:t>
      </w:r>
      <w:r w:rsidRPr="00851D4F">
        <w:rPr>
          <w:iCs/>
          <w:color w:val="C00000"/>
          <w:sz w:val="24"/>
          <w:szCs w:val="24"/>
        </w:rPr>
        <w:t xml:space="preserve"> can be given to the children as ‘take home’ material to share with their families to reinforce the Gospel message. </w:t>
      </w:r>
    </w:p>
    <w:p w:rsidR="00A774B2" w:rsidRDefault="00A774B2" w:rsidP="00B43EFE">
      <w:pPr>
        <w:rPr>
          <w:rFonts w:eastAsiaTheme="majorEastAsia" w:cstheme="majorBidi"/>
        </w:rPr>
      </w:pPr>
      <w:r>
        <w:br w:type="page"/>
      </w:r>
    </w:p>
    <w:p w:rsidR="00C70864" w:rsidRPr="00341FC4" w:rsidRDefault="00C70864" w:rsidP="00B43EFE">
      <w:pPr>
        <w:pStyle w:val="Crossheadblue"/>
        <w:rPr>
          <w:i/>
        </w:rPr>
      </w:pPr>
      <w:r w:rsidRPr="00341FC4">
        <w:lastRenderedPageBreak/>
        <w:t>PROFESSION OF FAITH</w:t>
      </w:r>
      <w:r>
        <w:t xml:space="preserve"> – </w:t>
      </w:r>
      <w:proofErr w:type="spellStart"/>
      <w:r>
        <w:t>Panui</w:t>
      </w:r>
      <w:proofErr w:type="spellEnd"/>
      <w:r>
        <w:t xml:space="preserve"> o </w:t>
      </w:r>
      <w:proofErr w:type="spellStart"/>
      <w:proofErr w:type="gramStart"/>
      <w:r>
        <w:t>te</w:t>
      </w:r>
      <w:proofErr w:type="spellEnd"/>
      <w:proofErr w:type="gramEnd"/>
      <w:r>
        <w:t xml:space="preserve"> </w:t>
      </w:r>
      <w:proofErr w:type="spellStart"/>
      <w:r>
        <w:t>Whakapono</w:t>
      </w:r>
      <w:proofErr w:type="spellEnd"/>
    </w:p>
    <w:p w:rsidR="00315100" w:rsidRDefault="0024361B" w:rsidP="0024361B">
      <w:pPr>
        <w:ind w:left="2880"/>
        <w:rPr>
          <w:sz w:val="24"/>
          <w:szCs w:val="24"/>
        </w:rPr>
      </w:pPr>
      <w:r>
        <w:rPr>
          <w:sz w:val="24"/>
          <w:szCs w:val="24"/>
        </w:rPr>
        <w:t>We believe in God the Father,</w:t>
      </w:r>
    </w:p>
    <w:p w:rsidR="0024361B" w:rsidRDefault="0024361B" w:rsidP="0024361B">
      <w:pPr>
        <w:ind w:left="2880"/>
        <w:rPr>
          <w:sz w:val="24"/>
          <w:szCs w:val="24"/>
        </w:rPr>
      </w:pPr>
      <w:r>
        <w:rPr>
          <w:sz w:val="24"/>
          <w:szCs w:val="24"/>
        </w:rPr>
        <w:t xml:space="preserve">  </w:t>
      </w:r>
      <w:proofErr w:type="gramStart"/>
      <w:r>
        <w:rPr>
          <w:sz w:val="24"/>
          <w:szCs w:val="24"/>
        </w:rPr>
        <w:t>who</w:t>
      </w:r>
      <w:proofErr w:type="gramEnd"/>
      <w:r>
        <w:rPr>
          <w:sz w:val="24"/>
          <w:szCs w:val="24"/>
        </w:rPr>
        <w:t xml:space="preserve"> made the whole world.</w:t>
      </w:r>
    </w:p>
    <w:p w:rsidR="009D1B8A" w:rsidRDefault="009D1B8A" w:rsidP="009D1B8A">
      <w:pPr>
        <w:ind w:left="2880"/>
        <w:rPr>
          <w:sz w:val="24"/>
          <w:szCs w:val="24"/>
        </w:rPr>
      </w:pPr>
      <w:r>
        <w:rPr>
          <w:sz w:val="24"/>
          <w:szCs w:val="24"/>
        </w:rPr>
        <w:t>We believe in Jesus Christ, the Son of God,</w:t>
      </w:r>
    </w:p>
    <w:p w:rsidR="008312CF" w:rsidRDefault="008312CF" w:rsidP="008312CF">
      <w:pPr>
        <w:ind w:left="2880"/>
        <w:rPr>
          <w:sz w:val="24"/>
          <w:szCs w:val="24"/>
        </w:rPr>
      </w:pPr>
      <w:r>
        <w:rPr>
          <w:sz w:val="24"/>
          <w:szCs w:val="24"/>
        </w:rPr>
        <w:t xml:space="preserve">  </w:t>
      </w:r>
      <w:proofErr w:type="gramStart"/>
      <w:r>
        <w:rPr>
          <w:sz w:val="24"/>
          <w:szCs w:val="24"/>
        </w:rPr>
        <w:t>who</w:t>
      </w:r>
      <w:proofErr w:type="gramEnd"/>
      <w:r>
        <w:rPr>
          <w:sz w:val="24"/>
          <w:szCs w:val="24"/>
        </w:rPr>
        <w:t xml:space="preserve"> was born in Bethlehem </w:t>
      </w:r>
    </w:p>
    <w:p w:rsidR="008312CF" w:rsidRDefault="008312CF" w:rsidP="008312CF">
      <w:pPr>
        <w:ind w:left="2880"/>
        <w:rPr>
          <w:sz w:val="24"/>
          <w:szCs w:val="24"/>
        </w:rPr>
      </w:pPr>
      <w:r>
        <w:rPr>
          <w:sz w:val="24"/>
          <w:szCs w:val="24"/>
        </w:rPr>
        <w:t xml:space="preserve">  </w:t>
      </w:r>
      <w:proofErr w:type="gramStart"/>
      <w:r>
        <w:rPr>
          <w:sz w:val="24"/>
          <w:szCs w:val="24"/>
        </w:rPr>
        <w:t>and</w:t>
      </w:r>
      <w:proofErr w:type="gramEnd"/>
      <w:r>
        <w:rPr>
          <w:sz w:val="24"/>
          <w:szCs w:val="24"/>
        </w:rPr>
        <w:t xml:space="preserve"> lived among us,</w:t>
      </w:r>
    </w:p>
    <w:p w:rsidR="0024361B" w:rsidRDefault="0024361B" w:rsidP="0024361B">
      <w:pPr>
        <w:ind w:left="2880"/>
        <w:rPr>
          <w:sz w:val="24"/>
          <w:szCs w:val="24"/>
        </w:rPr>
      </w:pPr>
      <w:r>
        <w:rPr>
          <w:sz w:val="24"/>
          <w:szCs w:val="24"/>
        </w:rPr>
        <w:t xml:space="preserve">  </w:t>
      </w:r>
      <w:proofErr w:type="gramStart"/>
      <w:r>
        <w:rPr>
          <w:sz w:val="24"/>
          <w:szCs w:val="24"/>
        </w:rPr>
        <w:t>who</w:t>
      </w:r>
      <w:proofErr w:type="gramEnd"/>
      <w:r>
        <w:rPr>
          <w:sz w:val="24"/>
          <w:szCs w:val="24"/>
        </w:rPr>
        <w:t xml:space="preserve"> died on the cross for us,</w:t>
      </w:r>
    </w:p>
    <w:p w:rsidR="0024361B" w:rsidRDefault="0024361B" w:rsidP="0024361B">
      <w:pPr>
        <w:ind w:left="2880"/>
        <w:rPr>
          <w:sz w:val="24"/>
          <w:szCs w:val="24"/>
        </w:rPr>
      </w:pPr>
      <w:r>
        <w:rPr>
          <w:sz w:val="24"/>
          <w:szCs w:val="24"/>
        </w:rPr>
        <w:t xml:space="preserve">  </w:t>
      </w:r>
      <w:proofErr w:type="gramStart"/>
      <w:r>
        <w:rPr>
          <w:sz w:val="24"/>
          <w:szCs w:val="24"/>
        </w:rPr>
        <w:t>and</w:t>
      </w:r>
      <w:proofErr w:type="gramEnd"/>
      <w:r>
        <w:rPr>
          <w:sz w:val="24"/>
          <w:szCs w:val="24"/>
        </w:rPr>
        <w:t xml:space="preserve"> rose from the dead.</w:t>
      </w:r>
    </w:p>
    <w:p w:rsidR="0024361B" w:rsidRDefault="0024361B" w:rsidP="0024361B">
      <w:pPr>
        <w:ind w:left="2880"/>
        <w:rPr>
          <w:sz w:val="24"/>
          <w:szCs w:val="24"/>
        </w:rPr>
      </w:pPr>
      <w:r>
        <w:rPr>
          <w:sz w:val="24"/>
          <w:szCs w:val="24"/>
        </w:rPr>
        <w:t>We believe in the Holy Spirit</w:t>
      </w:r>
    </w:p>
    <w:p w:rsidR="0024361B" w:rsidRDefault="0024361B" w:rsidP="0024361B">
      <w:pPr>
        <w:ind w:left="2880"/>
        <w:rPr>
          <w:sz w:val="24"/>
          <w:szCs w:val="24"/>
        </w:rPr>
      </w:pPr>
      <w:r>
        <w:rPr>
          <w:sz w:val="24"/>
          <w:szCs w:val="24"/>
        </w:rPr>
        <w:t xml:space="preserve">  </w:t>
      </w:r>
      <w:proofErr w:type="gramStart"/>
      <w:r>
        <w:rPr>
          <w:sz w:val="24"/>
          <w:szCs w:val="24"/>
        </w:rPr>
        <w:t>who</w:t>
      </w:r>
      <w:proofErr w:type="gramEnd"/>
      <w:r>
        <w:rPr>
          <w:sz w:val="24"/>
          <w:szCs w:val="24"/>
        </w:rPr>
        <w:t xml:space="preserve"> brings life and love to us all.</w:t>
      </w:r>
    </w:p>
    <w:p w:rsidR="0024361B" w:rsidRDefault="0024361B" w:rsidP="0024361B">
      <w:pPr>
        <w:ind w:left="2880"/>
        <w:rPr>
          <w:sz w:val="24"/>
          <w:szCs w:val="24"/>
        </w:rPr>
      </w:pPr>
      <w:r>
        <w:rPr>
          <w:sz w:val="24"/>
          <w:szCs w:val="24"/>
        </w:rPr>
        <w:t xml:space="preserve">We believe that the Church is one family, </w:t>
      </w:r>
    </w:p>
    <w:p w:rsidR="0024361B" w:rsidRDefault="0024361B" w:rsidP="0024361B">
      <w:pPr>
        <w:ind w:left="2880"/>
        <w:rPr>
          <w:sz w:val="24"/>
          <w:szCs w:val="24"/>
        </w:rPr>
      </w:pPr>
      <w:r>
        <w:rPr>
          <w:sz w:val="24"/>
          <w:szCs w:val="24"/>
        </w:rPr>
        <w:t xml:space="preserve">  </w:t>
      </w:r>
      <w:proofErr w:type="gramStart"/>
      <w:r>
        <w:rPr>
          <w:sz w:val="24"/>
          <w:szCs w:val="24"/>
        </w:rPr>
        <w:t>and</w:t>
      </w:r>
      <w:proofErr w:type="gramEnd"/>
      <w:r>
        <w:rPr>
          <w:sz w:val="24"/>
          <w:szCs w:val="24"/>
        </w:rPr>
        <w:t xml:space="preserve"> that one day</w:t>
      </w:r>
    </w:p>
    <w:p w:rsidR="0024361B" w:rsidRDefault="0024361B" w:rsidP="0024361B">
      <w:pPr>
        <w:ind w:left="2880"/>
        <w:rPr>
          <w:sz w:val="24"/>
          <w:szCs w:val="24"/>
        </w:rPr>
      </w:pPr>
      <w:r>
        <w:rPr>
          <w:sz w:val="24"/>
          <w:szCs w:val="24"/>
        </w:rPr>
        <w:t xml:space="preserve">  </w:t>
      </w:r>
      <w:proofErr w:type="gramStart"/>
      <w:r>
        <w:rPr>
          <w:sz w:val="24"/>
          <w:szCs w:val="24"/>
        </w:rPr>
        <w:t>we</w:t>
      </w:r>
      <w:proofErr w:type="gramEnd"/>
      <w:r>
        <w:rPr>
          <w:sz w:val="24"/>
          <w:szCs w:val="24"/>
        </w:rPr>
        <w:t xml:space="preserve"> will share everlasting life</w:t>
      </w:r>
    </w:p>
    <w:p w:rsidR="00A774B2" w:rsidRDefault="0024361B" w:rsidP="0024361B">
      <w:pPr>
        <w:ind w:left="2880"/>
        <w:rPr>
          <w:sz w:val="24"/>
          <w:szCs w:val="24"/>
        </w:rPr>
      </w:pPr>
      <w:r>
        <w:rPr>
          <w:sz w:val="24"/>
          <w:szCs w:val="24"/>
        </w:rPr>
        <w:t xml:space="preserve">  </w:t>
      </w:r>
      <w:proofErr w:type="gramStart"/>
      <w:r>
        <w:rPr>
          <w:sz w:val="24"/>
          <w:szCs w:val="24"/>
        </w:rPr>
        <w:t>with</w:t>
      </w:r>
      <w:proofErr w:type="gramEnd"/>
      <w:r>
        <w:rPr>
          <w:sz w:val="24"/>
          <w:szCs w:val="24"/>
        </w:rPr>
        <w:t xml:space="preserve"> God in heaven. </w:t>
      </w:r>
      <w:r w:rsidR="008312CF">
        <w:rPr>
          <w:sz w:val="24"/>
          <w:szCs w:val="24"/>
        </w:rPr>
        <w:t xml:space="preserve"> </w:t>
      </w:r>
    </w:p>
    <w:p w:rsidR="0024361B" w:rsidRDefault="0024361B" w:rsidP="0024361B">
      <w:pPr>
        <w:ind w:left="2880"/>
        <w:rPr>
          <w:sz w:val="24"/>
          <w:szCs w:val="24"/>
        </w:rPr>
      </w:pPr>
      <w:r>
        <w:rPr>
          <w:sz w:val="24"/>
          <w:szCs w:val="24"/>
        </w:rPr>
        <w:t>Amen.</w:t>
      </w:r>
    </w:p>
    <w:p w:rsidR="00A774B2" w:rsidRDefault="00A774B2" w:rsidP="00B43EFE">
      <w:pPr>
        <w:pStyle w:val="Crossheadblue"/>
      </w:pPr>
    </w:p>
    <w:p w:rsidR="00C70864" w:rsidRPr="00132A86" w:rsidRDefault="00C70864" w:rsidP="00B43EFE">
      <w:pPr>
        <w:pStyle w:val="Crossheadblue"/>
        <w:rPr>
          <w:b/>
        </w:rPr>
      </w:pPr>
      <w:r w:rsidRPr="00132A86">
        <w:t>PRAYER OF THE FAITHFUL</w:t>
      </w:r>
      <w:r>
        <w:t xml:space="preserve"> – </w:t>
      </w:r>
      <w:proofErr w:type="spellStart"/>
      <w:r>
        <w:t>Te</w:t>
      </w:r>
      <w:proofErr w:type="spellEnd"/>
      <w:r>
        <w:t xml:space="preserve"> </w:t>
      </w:r>
      <w:proofErr w:type="spellStart"/>
      <w:r w:rsidRPr="00442476">
        <w:rPr>
          <w:rFonts w:ascii="Calibri" w:hAnsi="Calibri"/>
          <w:i/>
          <w:sz w:val="36"/>
          <w:szCs w:val="36"/>
        </w:rPr>
        <w:t>Ī</w:t>
      </w:r>
      <w:r>
        <w:t>no</w:t>
      </w:r>
      <w:r w:rsidRPr="00442476">
        <w:rPr>
          <w:rFonts w:ascii="Calibri" w:hAnsi="Calibri"/>
          <w:i/>
          <w:szCs w:val="28"/>
        </w:rPr>
        <w:t>ī</w:t>
      </w:r>
      <w:r>
        <w:t>nga</w:t>
      </w:r>
      <w:proofErr w:type="spellEnd"/>
      <w:r>
        <w:t xml:space="preserve"> o </w:t>
      </w:r>
      <w:proofErr w:type="spellStart"/>
      <w:proofErr w:type="gramStart"/>
      <w:r>
        <w:t>te</w:t>
      </w:r>
      <w:proofErr w:type="spellEnd"/>
      <w:proofErr w:type="gramEnd"/>
      <w:r>
        <w:t xml:space="preserve"> </w:t>
      </w:r>
      <w:proofErr w:type="spellStart"/>
      <w:r>
        <w:t>Hunga</w:t>
      </w:r>
      <w:proofErr w:type="spellEnd"/>
      <w:r>
        <w:t xml:space="preserve"> </w:t>
      </w:r>
      <w:proofErr w:type="spellStart"/>
      <w:r>
        <w:t>Whakapono</w:t>
      </w:r>
      <w:proofErr w:type="spellEnd"/>
    </w:p>
    <w:p w:rsidR="00315100" w:rsidRPr="00132A86" w:rsidRDefault="00C70864" w:rsidP="00C70864">
      <w:pPr>
        <w:pStyle w:val="BodyText2"/>
        <w:spacing w:after="0" w:line="240" w:lineRule="auto"/>
        <w:rPr>
          <w:color w:val="C00000"/>
          <w:sz w:val="24"/>
          <w:szCs w:val="24"/>
        </w:rPr>
      </w:pPr>
      <w:r w:rsidRPr="00132A86">
        <w:rPr>
          <w:color w:val="C00000"/>
          <w:sz w:val="24"/>
          <w:szCs w:val="24"/>
        </w:rPr>
        <w:t xml:space="preserve"> </w:t>
      </w:r>
      <w:r w:rsidR="00315100" w:rsidRPr="00132A86">
        <w:rPr>
          <w:color w:val="C00000"/>
          <w:sz w:val="24"/>
          <w:szCs w:val="24"/>
        </w:rPr>
        <w:t>(Here are some suggested intercessions; you are encouraged to compose your own according to the age and experience of the children)</w:t>
      </w:r>
    </w:p>
    <w:p w:rsidR="00132A86" w:rsidRDefault="00132A86" w:rsidP="00132A86">
      <w:pPr>
        <w:jc w:val="both"/>
        <w:rPr>
          <w:sz w:val="24"/>
          <w:szCs w:val="24"/>
        </w:rPr>
      </w:pPr>
    </w:p>
    <w:p w:rsidR="005E6C67" w:rsidRDefault="00315100" w:rsidP="005E6C67">
      <w:pPr>
        <w:jc w:val="both"/>
        <w:rPr>
          <w:rFonts w:ascii="Calibri" w:hAnsi="Calibri"/>
          <w:sz w:val="24"/>
          <w:szCs w:val="24"/>
        </w:rPr>
      </w:pPr>
      <w:r w:rsidRPr="00132A86">
        <w:rPr>
          <w:color w:val="C00000"/>
          <w:sz w:val="24"/>
          <w:szCs w:val="24"/>
        </w:rPr>
        <w:t>Leader:</w:t>
      </w:r>
      <w:r w:rsidRPr="00315100">
        <w:rPr>
          <w:sz w:val="24"/>
          <w:szCs w:val="24"/>
        </w:rPr>
        <w:tab/>
      </w:r>
      <w:r w:rsidR="005E6C67" w:rsidRPr="005E6C67">
        <w:rPr>
          <w:rFonts w:ascii="Calibri" w:hAnsi="Calibri"/>
          <w:sz w:val="24"/>
          <w:szCs w:val="24"/>
        </w:rPr>
        <w:t xml:space="preserve">We are God’s children, so let us bring all our needs to God with hope and </w:t>
      </w:r>
    </w:p>
    <w:p w:rsidR="005E6C67" w:rsidRPr="005E6C67" w:rsidRDefault="005E6C67" w:rsidP="005E6C67">
      <w:pPr>
        <w:jc w:val="both"/>
        <w:rPr>
          <w:rFonts w:ascii="Calibri" w:hAnsi="Calibri"/>
          <w:sz w:val="24"/>
          <w:szCs w:val="24"/>
        </w:rPr>
      </w:pPr>
      <w:r>
        <w:rPr>
          <w:rFonts w:ascii="Calibri" w:hAnsi="Calibri"/>
          <w:sz w:val="24"/>
          <w:szCs w:val="24"/>
        </w:rPr>
        <w:tab/>
      </w:r>
      <w:r>
        <w:rPr>
          <w:rFonts w:ascii="Calibri" w:hAnsi="Calibri"/>
          <w:sz w:val="24"/>
          <w:szCs w:val="24"/>
        </w:rPr>
        <w:tab/>
      </w:r>
      <w:proofErr w:type="gramStart"/>
      <w:r w:rsidRPr="005E6C67">
        <w:rPr>
          <w:rFonts w:ascii="Calibri" w:hAnsi="Calibri"/>
          <w:sz w:val="24"/>
          <w:szCs w:val="24"/>
        </w:rPr>
        <w:t>confidence</w:t>
      </w:r>
      <w:proofErr w:type="gramEnd"/>
      <w:r w:rsidRPr="005E6C67">
        <w:rPr>
          <w:rFonts w:ascii="Calibri" w:hAnsi="Calibri"/>
          <w:sz w:val="24"/>
          <w:szCs w:val="24"/>
        </w:rPr>
        <w:t>:</w:t>
      </w:r>
    </w:p>
    <w:p w:rsidR="00315100" w:rsidRPr="005E6C67" w:rsidRDefault="00315100" w:rsidP="00315100">
      <w:pPr>
        <w:jc w:val="both"/>
        <w:rPr>
          <w:sz w:val="24"/>
          <w:szCs w:val="24"/>
        </w:rPr>
      </w:pPr>
    </w:p>
    <w:p w:rsidR="005E6C67" w:rsidRPr="005E6C67" w:rsidRDefault="005E6C67" w:rsidP="005E6C67">
      <w:pPr>
        <w:widowControl w:val="0"/>
        <w:numPr>
          <w:ilvl w:val="0"/>
          <w:numId w:val="2"/>
        </w:numPr>
        <w:tabs>
          <w:tab w:val="clear" w:pos="360"/>
          <w:tab w:val="num" w:pos="1437"/>
        </w:tabs>
        <w:ind w:left="1434" w:hanging="357"/>
        <w:rPr>
          <w:rFonts w:ascii="Calibri" w:hAnsi="Calibri"/>
          <w:sz w:val="24"/>
          <w:szCs w:val="24"/>
        </w:rPr>
      </w:pPr>
      <w:r w:rsidRPr="005E6C67">
        <w:rPr>
          <w:rFonts w:ascii="Calibri" w:hAnsi="Calibri"/>
          <w:sz w:val="24"/>
          <w:szCs w:val="24"/>
        </w:rPr>
        <w:t>That the church will be a place where God’s presence ‘with us’ can be powerfully experienced</w:t>
      </w:r>
    </w:p>
    <w:p w:rsidR="00315100" w:rsidRPr="005E6C67" w:rsidRDefault="00315100" w:rsidP="005E6C67">
      <w:pPr>
        <w:widowControl w:val="0"/>
        <w:ind w:left="1077" w:firstLine="357"/>
        <w:rPr>
          <w:b/>
          <w:sz w:val="24"/>
          <w:szCs w:val="24"/>
        </w:rPr>
      </w:pPr>
      <w:r w:rsidRPr="005E6C67">
        <w:rPr>
          <w:sz w:val="24"/>
          <w:szCs w:val="24"/>
        </w:rPr>
        <w:t>Let us pray to the Lord</w:t>
      </w:r>
      <w:r w:rsidRPr="005E6C67">
        <w:rPr>
          <w:sz w:val="24"/>
          <w:szCs w:val="24"/>
        </w:rPr>
        <w:tab/>
        <w:t xml:space="preserve">     </w:t>
      </w:r>
      <w:r w:rsidRPr="005E6C67">
        <w:rPr>
          <w:rFonts w:hAnsi="Lucida Sans Unicode"/>
          <w:color w:val="C00000"/>
          <w:sz w:val="24"/>
          <w:szCs w:val="24"/>
        </w:rPr>
        <w:t>℞</w:t>
      </w:r>
      <w:r w:rsidRPr="005E6C67">
        <w:rPr>
          <w:sz w:val="24"/>
          <w:szCs w:val="24"/>
        </w:rPr>
        <w:tab/>
      </w:r>
      <w:r w:rsidRPr="005E6C67">
        <w:rPr>
          <w:b/>
          <w:sz w:val="24"/>
          <w:szCs w:val="24"/>
        </w:rPr>
        <w:t>Lord hear our prayer</w:t>
      </w:r>
    </w:p>
    <w:p w:rsidR="005D25E0" w:rsidRPr="005D25E0" w:rsidRDefault="005D25E0" w:rsidP="005D25E0">
      <w:pPr>
        <w:spacing w:after="120"/>
        <w:rPr>
          <w:sz w:val="24"/>
          <w:szCs w:val="24"/>
        </w:rPr>
      </w:pPr>
      <w:r w:rsidRPr="005D25E0">
        <w:rPr>
          <w:sz w:val="24"/>
          <w:szCs w:val="24"/>
        </w:rPr>
        <w:tab/>
      </w:r>
      <w:r w:rsidRPr="005D25E0">
        <w:rPr>
          <w:sz w:val="24"/>
          <w:szCs w:val="24"/>
        </w:rPr>
        <w:tab/>
      </w:r>
      <w:proofErr w:type="gramStart"/>
      <w:r w:rsidRPr="005D25E0">
        <w:rPr>
          <w:sz w:val="24"/>
          <w:szCs w:val="24"/>
        </w:rPr>
        <w:t>or</w:t>
      </w:r>
      <w:proofErr w:type="gramEnd"/>
      <w:r w:rsidRPr="005D25E0">
        <w:rPr>
          <w:sz w:val="24"/>
          <w:szCs w:val="24"/>
        </w:rPr>
        <w:tab/>
      </w:r>
      <w:r w:rsidRPr="005D25E0">
        <w:rPr>
          <w:sz w:val="24"/>
          <w:szCs w:val="24"/>
        </w:rPr>
        <w:tab/>
      </w:r>
      <w:r w:rsidRPr="005D25E0">
        <w:rPr>
          <w:b/>
          <w:sz w:val="24"/>
          <w:szCs w:val="24"/>
        </w:rPr>
        <w:t xml:space="preserve">E </w:t>
      </w:r>
      <w:proofErr w:type="spellStart"/>
      <w:r w:rsidRPr="005D25E0">
        <w:rPr>
          <w:b/>
          <w:sz w:val="24"/>
          <w:szCs w:val="24"/>
        </w:rPr>
        <w:t>te</w:t>
      </w:r>
      <w:proofErr w:type="spellEnd"/>
      <w:r w:rsidRPr="005D25E0">
        <w:rPr>
          <w:b/>
          <w:sz w:val="24"/>
          <w:szCs w:val="24"/>
        </w:rPr>
        <w:t xml:space="preserve"> Ariki </w:t>
      </w:r>
      <w:proofErr w:type="spellStart"/>
      <w:r w:rsidRPr="005D25E0">
        <w:rPr>
          <w:b/>
          <w:sz w:val="24"/>
          <w:szCs w:val="24"/>
        </w:rPr>
        <w:t>whakarongo</w:t>
      </w:r>
      <w:proofErr w:type="spellEnd"/>
      <w:r w:rsidRPr="005D25E0">
        <w:rPr>
          <w:b/>
          <w:sz w:val="24"/>
          <w:szCs w:val="24"/>
        </w:rPr>
        <w:t xml:space="preserve"> </w:t>
      </w:r>
      <w:proofErr w:type="spellStart"/>
      <w:r w:rsidRPr="005D25E0">
        <w:rPr>
          <w:b/>
          <w:sz w:val="24"/>
          <w:szCs w:val="24"/>
        </w:rPr>
        <w:t>mai</w:t>
      </w:r>
      <w:proofErr w:type="spellEnd"/>
      <w:r w:rsidRPr="005D25E0">
        <w:rPr>
          <w:b/>
          <w:sz w:val="24"/>
          <w:szCs w:val="24"/>
        </w:rPr>
        <w:t xml:space="preserve"> </w:t>
      </w:r>
      <w:proofErr w:type="spellStart"/>
      <w:r w:rsidRPr="005D25E0">
        <w:rPr>
          <w:b/>
          <w:sz w:val="24"/>
          <w:szCs w:val="24"/>
        </w:rPr>
        <w:t>rā</w:t>
      </w:r>
      <w:proofErr w:type="spellEnd"/>
      <w:r w:rsidRPr="005D25E0">
        <w:rPr>
          <w:b/>
          <w:sz w:val="24"/>
          <w:szCs w:val="24"/>
        </w:rPr>
        <w:t xml:space="preserve"> </w:t>
      </w:r>
      <w:proofErr w:type="spellStart"/>
      <w:r w:rsidRPr="005D25E0">
        <w:rPr>
          <w:b/>
          <w:sz w:val="24"/>
          <w:szCs w:val="24"/>
        </w:rPr>
        <w:t>ki</w:t>
      </w:r>
      <w:proofErr w:type="spellEnd"/>
      <w:r w:rsidRPr="005D25E0">
        <w:rPr>
          <w:b/>
          <w:sz w:val="24"/>
          <w:szCs w:val="24"/>
        </w:rPr>
        <w:t xml:space="preserve"> a </w:t>
      </w:r>
      <w:proofErr w:type="spellStart"/>
      <w:r w:rsidRPr="005D25E0">
        <w:rPr>
          <w:b/>
          <w:sz w:val="24"/>
          <w:szCs w:val="24"/>
        </w:rPr>
        <w:t>mātou</w:t>
      </w:r>
      <w:proofErr w:type="spellEnd"/>
    </w:p>
    <w:p w:rsidR="005E6C67" w:rsidRPr="005E6C67" w:rsidRDefault="005E6C67" w:rsidP="005E6C67">
      <w:pPr>
        <w:widowControl w:val="0"/>
        <w:numPr>
          <w:ilvl w:val="0"/>
          <w:numId w:val="2"/>
        </w:numPr>
        <w:tabs>
          <w:tab w:val="clear" w:pos="360"/>
          <w:tab w:val="num" w:pos="1437"/>
        </w:tabs>
        <w:ind w:left="1437"/>
        <w:rPr>
          <w:rFonts w:ascii="Calibri" w:hAnsi="Calibri"/>
          <w:sz w:val="24"/>
          <w:szCs w:val="24"/>
        </w:rPr>
      </w:pPr>
      <w:r w:rsidRPr="005E6C67">
        <w:rPr>
          <w:rFonts w:ascii="Calibri" w:hAnsi="Calibri"/>
          <w:sz w:val="24"/>
          <w:szCs w:val="24"/>
        </w:rPr>
        <w:t xml:space="preserve">That our trust in God will be strengthened through times of confusion and difficult situations </w:t>
      </w:r>
    </w:p>
    <w:p w:rsidR="00315100" w:rsidRPr="005E6C67" w:rsidRDefault="00315100" w:rsidP="005E6C67">
      <w:pPr>
        <w:widowControl w:val="0"/>
        <w:ind w:left="1077" w:firstLine="360"/>
        <w:rPr>
          <w:b/>
          <w:sz w:val="24"/>
          <w:szCs w:val="24"/>
        </w:rPr>
      </w:pPr>
      <w:r w:rsidRPr="005E6C67">
        <w:rPr>
          <w:sz w:val="24"/>
          <w:szCs w:val="24"/>
        </w:rPr>
        <w:t>Let us pray to the Lord</w:t>
      </w:r>
      <w:r w:rsidRPr="005E6C67">
        <w:rPr>
          <w:sz w:val="24"/>
          <w:szCs w:val="24"/>
        </w:rPr>
        <w:tab/>
      </w:r>
      <w:r w:rsidRPr="005E6C67">
        <w:rPr>
          <w:color w:val="C00000"/>
          <w:sz w:val="24"/>
          <w:szCs w:val="24"/>
        </w:rPr>
        <w:t xml:space="preserve">     </w:t>
      </w:r>
      <w:r w:rsidRPr="005E6C67">
        <w:rPr>
          <w:rFonts w:hAnsi="Lucida Sans Unicode"/>
          <w:color w:val="C00000"/>
          <w:sz w:val="24"/>
          <w:szCs w:val="24"/>
        </w:rPr>
        <w:t>℞</w:t>
      </w:r>
      <w:r w:rsidRPr="005E6C67">
        <w:rPr>
          <w:sz w:val="24"/>
          <w:szCs w:val="24"/>
        </w:rPr>
        <w:tab/>
      </w:r>
      <w:r w:rsidRPr="005E6C67">
        <w:rPr>
          <w:b/>
          <w:sz w:val="24"/>
          <w:szCs w:val="24"/>
        </w:rPr>
        <w:t>Lord hear our prayer</w:t>
      </w:r>
    </w:p>
    <w:p w:rsidR="005D25E0" w:rsidRPr="005D25E0" w:rsidRDefault="005D25E0" w:rsidP="005D25E0">
      <w:pPr>
        <w:spacing w:after="120"/>
        <w:rPr>
          <w:sz w:val="24"/>
          <w:szCs w:val="24"/>
        </w:rPr>
      </w:pPr>
      <w:r w:rsidRPr="005D25E0">
        <w:rPr>
          <w:sz w:val="24"/>
          <w:szCs w:val="24"/>
        </w:rPr>
        <w:tab/>
      </w:r>
      <w:r w:rsidRPr="005D25E0">
        <w:rPr>
          <w:sz w:val="24"/>
          <w:szCs w:val="24"/>
        </w:rPr>
        <w:tab/>
      </w:r>
      <w:proofErr w:type="gramStart"/>
      <w:r w:rsidRPr="005D25E0">
        <w:rPr>
          <w:sz w:val="24"/>
          <w:szCs w:val="24"/>
        </w:rPr>
        <w:t>or</w:t>
      </w:r>
      <w:proofErr w:type="gramEnd"/>
      <w:r w:rsidRPr="005D25E0">
        <w:rPr>
          <w:sz w:val="24"/>
          <w:szCs w:val="24"/>
        </w:rPr>
        <w:tab/>
      </w:r>
      <w:r w:rsidRPr="005D25E0">
        <w:rPr>
          <w:sz w:val="24"/>
          <w:szCs w:val="24"/>
        </w:rPr>
        <w:tab/>
      </w:r>
      <w:r w:rsidRPr="005D25E0">
        <w:rPr>
          <w:b/>
          <w:sz w:val="24"/>
          <w:szCs w:val="24"/>
        </w:rPr>
        <w:t xml:space="preserve">E </w:t>
      </w:r>
      <w:proofErr w:type="spellStart"/>
      <w:r w:rsidRPr="005D25E0">
        <w:rPr>
          <w:b/>
          <w:sz w:val="24"/>
          <w:szCs w:val="24"/>
        </w:rPr>
        <w:t>te</w:t>
      </w:r>
      <w:proofErr w:type="spellEnd"/>
      <w:r w:rsidRPr="005D25E0">
        <w:rPr>
          <w:b/>
          <w:sz w:val="24"/>
          <w:szCs w:val="24"/>
        </w:rPr>
        <w:t xml:space="preserve"> Ariki </w:t>
      </w:r>
      <w:proofErr w:type="spellStart"/>
      <w:r w:rsidRPr="005D25E0">
        <w:rPr>
          <w:b/>
          <w:sz w:val="24"/>
          <w:szCs w:val="24"/>
        </w:rPr>
        <w:t>whakarongo</w:t>
      </w:r>
      <w:proofErr w:type="spellEnd"/>
      <w:r w:rsidRPr="005D25E0">
        <w:rPr>
          <w:b/>
          <w:sz w:val="24"/>
          <w:szCs w:val="24"/>
        </w:rPr>
        <w:t xml:space="preserve"> </w:t>
      </w:r>
      <w:proofErr w:type="spellStart"/>
      <w:r w:rsidRPr="005D25E0">
        <w:rPr>
          <w:b/>
          <w:sz w:val="24"/>
          <w:szCs w:val="24"/>
        </w:rPr>
        <w:t>mai</w:t>
      </w:r>
      <w:proofErr w:type="spellEnd"/>
      <w:r w:rsidRPr="005D25E0">
        <w:rPr>
          <w:b/>
          <w:sz w:val="24"/>
          <w:szCs w:val="24"/>
        </w:rPr>
        <w:t xml:space="preserve"> </w:t>
      </w:r>
      <w:proofErr w:type="spellStart"/>
      <w:r w:rsidRPr="005D25E0">
        <w:rPr>
          <w:b/>
          <w:sz w:val="24"/>
          <w:szCs w:val="24"/>
        </w:rPr>
        <w:t>rā</w:t>
      </w:r>
      <w:proofErr w:type="spellEnd"/>
      <w:r w:rsidRPr="005D25E0">
        <w:rPr>
          <w:b/>
          <w:sz w:val="24"/>
          <w:szCs w:val="24"/>
        </w:rPr>
        <w:t xml:space="preserve"> </w:t>
      </w:r>
      <w:proofErr w:type="spellStart"/>
      <w:r w:rsidRPr="005D25E0">
        <w:rPr>
          <w:b/>
          <w:sz w:val="24"/>
          <w:szCs w:val="24"/>
        </w:rPr>
        <w:t>ki</w:t>
      </w:r>
      <w:proofErr w:type="spellEnd"/>
      <w:r w:rsidRPr="005D25E0">
        <w:rPr>
          <w:b/>
          <w:sz w:val="24"/>
          <w:szCs w:val="24"/>
        </w:rPr>
        <w:t xml:space="preserve"> a </w:t>
      </w:r>
      <w:proofErr w:type="spellStart"/>
      <w:r w:rsidRPr="005D25E0">
        <w:rPr>
          <w:b/>
          <w:sz w:val="24"/>
          <w:szCs w:val="24"/>
        </w:rPr>
        <w:t>mātou</w:t>
      </w:r>
      <w:proofErr w:type="spellEnd"/>
    </w:p>
    <w:p w:rsidR="005E6C67" w:rsidRPr="005E6C67" w:rsidRDefault="005E6C67" w:rsidP="005E6C67">
      <w:pPr>
        <w:widowControl w:val="0"/>
        <w:numPr>
          <w:ilvl w:val="0"/>
          <w:numId w:val="3"/>
        </w:numPr>
        <w:tabs>
          <w:tab w:val="clear" w:pos="360"/>
          <w:tab w:val="num" w:pos="1437"/>
        </w:tabs>
        <w:ind w:left="1437"/>
        <w:rPr>
          <w:rFonts w:ascii="Calibri" w:hAnsi="Calibri"/>
          <w:sz w:val="24"/>
          <w:szCs w:val="24"/>
        </w:rPr>
      </w:pPr>
      <w:r w:rsidRPr="005E6C67">
        <w:rPr>
          <w:rFonts w:ascii="Calibri" w:hAnsi="Calibri"/>
          <w:sz w:val="24"/>
          <w:szCs w:val="24"/>
        </w:rPr>
        <w:t>For an attitude of generosity and care towards those who are sick, lonely and poor</w:t>
      </w:r>
    </w:p>
    <w:p w:rsidR="00315100" w:rsidRPr="005E6C67" w:rsidRDefault="00315100" w:rsidP="005E6C67">
      <w:pPr>
        <w:widowControl w:val="0"/>
        <w:ind w:left="1077" w:firstLine="360"/>
        <w:rPr>
          <w:b/>
          <w:sz w:val="24"/>
          <w:szCs w:val="24"/>
        </w:rPr>
      </w:pPr>
      <w:r w:rsidRPr="005E6C67">
        <w:rPr>
          <w:sz w:val="24"/>
          <w:szCs w:val="24"/>
        </w:rPr>
        <w:t>Let us pray to the Lord</w:t>
      </w:r>
      <w:r w:rsidRPr="005E6C67">
        <w:rPr>
          <w:sz w:val="24"/>
          <w:szCs w:val="24"/>
        </w:rPr>
        <w:tab/>
        <w:t xml:space="preserve">     </w:t>
      </w:r>
      <w:r w:rsidRPr="005E6C67">
        <w:rPr>
          <w:rFonts w:hAnsi="Lucida Sans Unicode"/>
          <w:color w:val="C00000"/>
          <w:sz w:val="24"/>
          <w:szCs w:val="24"/>
        </w:rPr>
        <w:t>℞</w:t>
      </w:r>
      <w:r w:rsidRPr="005E6C67">
        <w:rPr>
          <w:sz w:val="24"/>
          <w:szCs w:val="24"/>
        </w:rPr>
        <w:tab/>
      </w:r>
      <w:r w:rsidRPr="005E6C67">
        <w:rPr>
          <w:b/>
          <w:sz w:val="24"/>
          <w:szCs w:val="24"/>
        </w:rPr>
        <w:t>Lord hear our prayer</w:t>
      </w:r>
    </w:p>
    <w:p w:rsidR="00C70864" w:rsidRPr="00295844" w:rsidRDefault="00C70864" w:rsidP="00C70864">
      <w:pPr>
        <w:spacing w:after="120"/>
        <w:ind w:firstLine="357"/>
        <w:rPr>
          <w:sz w:val="24"/>
          <w:szCs w:val="24"/>
        </w:rPr>
      </w:pPr>
      <w:r>
        <w:rPr>
          <w:sz w:val="24"/>
          <w:szCs w:val="24"/>
        </w:rPr>
        <w:tab/>
      </w:r>
      <w:r>
        <w:rPr>
          <w:sz w:val="24"/>
          <w:szCs w:val="24"/>
        </w:rPr>
        <w:tab/>
      </w:r>
      <w:proofErr w:type="gramStart"/>
      <w:r>
        <w:rPr>
          <w:sz w:val="24"/>
          <w:szCs w:val="24"/>
        </w:rPr>
        <w:t>or</w:t>
      </w:r>
      <w:proofErr w:type="gramEnd"/>
      <w:r>
        <w:rPr>
          <w:sz w:val="24"/>
          <w:szCs w:val="24"/>
        </w:rPr>
        <w:tab/>
      </w:r>
      <w:r>
        <w:rPr>
          <w:sz w:val="24"/>
          <w:szCs w:val="24"/>
        </w:rPr>
        <w:tab/>
      </w:r>
      <w:r w:rsidRPr="004E0EC3">
        <w:rPr>
          <w:b/>
          <w:sz w:val="24"/>
          <w:szCs w:val="24"/>
        </w:rPr>
        <w:t xml:space="preserve">E </w:t>
      </w:r>
      <w:proofErr w:type="spellStart"/>
      <w:r w:rsidRPr="004E0EC3">
        <w:rPr>
          <w:b/>
          <w:sz w:val="24"/>
          <w:szCs w:val="24"/>
        </w:rPr>
        <w:t>te</w:t>
      </w:r>
      <w:proofErr w:type="spellEnd"/>
      <w:r w:rsidRPr="004E0EC3">
        <w:rPr>
          <w:b/>
          <w:sz w:val="24"/>
          <w:szCs w:val="24"/>
        </w:rPr>
        <w:t xml:space="preserve"> Ariki</w:t>
      </w:r>
      <w:r>
        <w:rPr>
          <w:b/>
          <w:sz w:val="24"/>
          <w:szCs w:val="24"/>
        </w:rPr>
        <w:t xml:space="preserve"> </w:t>
      </w:r>
      <w:proofErr w:type="spellStart"/>
      <w:r w:rsidRPr="004E0EC3">
        <w:rPr>
          <w:b/>
          <w:sz w:val="24"/>
          <w:szCs w:val="24"/>
        </w:rPr>
        <w:t>whakarongo</w:t>
      </w:r>
      <w:proofErr w:type="spellEnd"/>
      <w:r w:rsidRPr="004E0EC3">
        <w:rPr>
          <w:b/>
          <w:sz w:val="24"/>
          <w:szCs w:val="24"/>
        </w:rPr>
        <w:t xml:space="preserve"> </w:t>
      </w:r>
      <w:proofErr w:type="spellStart"/>
      <w:r w:rsidRPr="004E0EC3">
        <w:rPr>
          <w:b/>
          <w:sz w:val="24"/>
          <w:szCs w:val="24"/>
        </w:rPr>
        <w:t>m</w:t>
      </w:r>
      <w:r>
        <w:rPr>
          <w:b/>
          <w:sz w:val="24"/>
          <w:szCs w:val="24"/>
        </w:rPr>
        <w:t>a</w:t>
      </w:r>
      <w:r w:rsidRPr="004E0EC3">
        <w:rPr>
          <w:b/>
          <w:sz w:val="24"/>
          <w:szCs w:val="24"/>
        </w:rPr>
        <w:t>i</w:t>
      </w:r>
      <w:proofErr w:type="spellEnd"/>
      <w:r w:rsidRPr="004E0EC3">
        <w:rPr>
          <w:b/>
          <w:sz w:val="24"/>
          <w:szCs w:val="24"/>
        </w:rPr>
        <w:t xml:space="preserve"> </w:t>
      </w:r>
      <w:proofErr w:type="spellStart"/>
      <w:r w:rsidR="005D25E0" w:rsidRPr="005D25E0">
        <w:rPr>
          <w:b/>
          <w:sz w:val="24"/>
          <w:szCs w:val="24"/>
        </w:rPr>
        <w:t>rā</w:t>
      </w:r>
      <w:proofErr w:type="spellEnd"/>
      <w:r w:rsidR="005D25E0" w:rsidRPr="005D25E0">
        <w:rPr>
          <w:b/>
          <w:sz w:val="24"/>
          <w:szCs w:val="24"/>
        </w:rPr>
        <w:t xml:space="preserve"> </w:t>
      </w:r>
      <w:proofErr w:type="spellStart"/>
      <w:r w:rsidRPr="004E0EC3">
        <w:rPr>
          <w:b/>
          <w:sz w:val="24"/>
          <w:szCs w:val="24"/>
        </w:rPr>
        <w:t>ki</w:t>
      </w:r>
      <w:proofErr w:type="spellEnd"/>
      <w:r w:rsidRPr="004E0EC3">
        <w:rPr>
          <w:b/>
          <w:sz w:val="24"/>
          <w:szCs w:val="24"/>
        </w:rPr>
        <w:t xml:space="preserve"> a </w:t>
      </w:r>
      <w:proofErr w:type="spellStart"/>
      <w:r w:rsidRPr="004E0EC3">
        <w:rPr>
          <w:b/>
          <w:sz w:val="24"/>
          <w:szCs w:val="24"/>
        </w:rPr>
        <w:t>mātou</w:t>
      </w:r>
      <w:proofErr w:type="spellEnd"/>
    </w:p>
    <w:p w:rsidR="005E6C67" w:rsidRPr="005E6C67" w:rsidRDefault="005E6C67" w:rsidP="005E6C67">
      <w:pPr>
        <w:widowControl w:val="0"/>
        <w:numPr>
          <w:ilvl w:val="0"/>
          <w:numId w:val="3"/>
        </w:numPr>
        <w:tabs>
          <w:tab w:val="clear" w:pos="360"/>
          <w:tab w:val="num" w:pos="1437"/>
        </w:tabs>
        <w:ind w:left="1437"/>
        <w:rPr>
          <w:rFonts w:ascii="Calibri" w:hAnsi="Calibri"/>
          <w:sz w:val="24"/>
          <w:szCs w:val="24"/>
        </w:rPr>
      </w:pPr>
      <w:r w:rsidRPr="005E6C67">
        <w:rPr>
          <w:rFonts w:ascii="Calibri" w:hAnsi="Calibri"/>
          <w:sz w:val="24"/>
          <w:szCs w:val="24"/>
        </w:rPr>
        <w:t>For an openness to receive messages from God in unexpected ways</w:t>
      </w:r>
    </w:p>
    <w:p w:rsidR="00315100" w:rsidRPr="005E6C67" w:rsidRDefault="00315100" w:rsidP="005E6C67">
      <w:pPr>
        <w:widowControl w:val="0"/>
        <w:ind w:left="1077" w:firstLine="360"/>
        <w:rPr>
          <w:sz w:val="24"/>
          <w:szCs w:val="24"/>
        </w:rPr>
      </w:pPr>
      <w:r w:rsidRPr="005E6C67">
        <w:rPr>
          <w:sz w:val="24"/>
          <w:szCs w:val="24"/>
        </w:rPr>
        <w:t>Let us pray to the Lord</w:t>
      </w:r>
      <w:r w:rsidRPr="005E6C67">
        <w:rPr>
          <w:sz w:val="24"/>
          <w:szCs w:val="24"/>
        </w:rPr>
        <w:tab/>
        <w:t xml:space="preserve">     </w:t>
      </w:r>
      <w:r w:rsidRPr="005E6C67">
        <w:rPr>
          <w:rFonts w:hAnsi="Lucida Sans Unicode"/>
          <w:color w:val="C00000"/>
          <w:sz w:val="24"/>
          <w:szCs w:val="24"/>
        </w:rPr>
        <w:t>℞</w:t>
      </w:r>
      <w:r w:rsidRPr="005E6C67">
        <w:rPr>
          <w:sz w:val="24"/>
          <w:szCs w:val="24"/>
        </w:rPr>
        <w:tab/>
      </w:r>
      <w:r w:rsidRPr="005E6C67">
        <w:rPr>
          <w:b/>
          <w:sz w:val="24"/>
          <w:szCs w:val="24"/>
        </w:rPr>
        <w:t>Lord hear our prayer</w:t>
      </w:r>
    </w:p>
    <w:p w:rsidR="00C70864" w:rsidRPr="00295844" w:rsidRDefault="00C70864" w:rsidP="00C70864">
      <w:pPr>
        <w:spacing w:after="120"/>
        <w:ind w:firstLine="357"/>
        <w:rPr>
          <w:sz w:val="24"/>
          <w:szCs w:val="24"/>
        </w:rPr>
      </w:pPr>
      <w:r>
        <w:rPr>
          <w:sz w:val="24"/>
          <w:szCs w:val="24"/>
        </w:rPr>
        <w:tab/>
      </w:r>
      <w:r>
        <w:rPr>
          <w:sz w:val="24"/>
          <w:szCs w:val="24"/>
        </w:rPr>
        <w:tab/>
      </w:r>
      <w:proofErr w:type="gramStart"/>
      <w:r>
        <w:rPr>
          <w:sz w:val="24"/>
          <w:szCs w:val="24"/>
        </w:rPr>
        <w:t>or</w:t>
      </w:r>
      <w:proofErr w:type="gramEnd"/>
      <w:r>
        <w:rPr>
          <w:sz w:val="24"/>
          <w:szCs w:val="24"/>
        </w:rPr>
        <w:tab/>
      </w:r>
      <w:r>
        <w:rPr>
          <w:sz w:val="24"/>
          <w:szCs w:val="24"/>
        </w:rPr>
        <w:tab/>
      </w:r>
      <w:r w:rsidRPr="004E0EC3">
        <w:rPr>
          <w:b/>
          <w:sz w:val="24"/>
          <w:szCs w:val="24"/>
        </w:rPr>
        <w:t xml:space="preserve">E </w:t>
      </w:r>
      <w:proofErr w:type="spellStart"/>
      <w:r w:rsidRPr="004E0EC3">
        <w:rPr>
          <w:b/>
          <w:sz w:val="24"/>
          <w:szCs w:val="24"/>
        </w:rPr>
        <w:t>te</w:t>
      </w:r>
      <w:proofErr w:type="spellEnd"/>
      <w:r w:rsidRPr="004E0EC3">
        <w:rPr>
          <w:b/>
          <w:sz w:val="24"/>
          <w:szCs w:val="24"/>
        </w:rPr>
        <w:t xml:space="preserve"> Ariki</w:t>
      </w:r>
      <w:r>
        <w:rPr>
          <w:b/>
          <w:sz w:val="24"/>
          <w:szCs w:val="24"/>
        </w:rPr>
        <w:t xml:space="preserve"> </w:t>
      </w:r>
      <w:proofErr w:type="spellStart"/>
      <w:r w:rsidRPr="004E0EC3">
        <w:rPr>
          <w:b/>
          <w:sz w:val="24"/>
          <w:szCs w:val="24"/>
        </w:rPr>
        <w:t>whakarongo</w:t>
      </w:r>
      <w:proofErr w:type="spellEnd"/>
      <w:r w:rsidRPr="004E0EC3">
        <w:rPr>
          <w:b/>
          <w:sz w:val="24"/>
          <w:szCs w:val="24"/>
        </w:rPr>
        <w:t xml:space="preserve"> </w:t>
      </w:r>
      <w:proofErr w:type="spellStart"/>
      <w:r w:rsidRPr="004E0EC3">
        <w:rPr>
          <w:b/>
          <w:sz w:val="24"/>
          <w:szCs w:val="24"/>
        </w:rPr>
        <w:t>m</w:t>
      </w:r>
      <w:r>
        <w:rPr>
          <w:b/>
          <w:sz w:val="24"/>
          <w:szCs w:val="24"/>
        </w:rPr>
        <w:t>a</w:t>
      </w:r>
      <w:r w:rsidRPr="004E0EC3">
        <w:rPr>
          <w:b/>
          <w:sz w:val="24"/>
          <w:szCs w:val="24"/>
        </w:rPr>
        <w:t>i</w:t>
      </w:r>
      <w:proofErr w:type="spellEnd"/>
      <w:r w:rsidRPr="004E0EC3">
        <w:rPr>
          <w:b/>
          <w:sz w:val="24"/>
          <w:szCs w:val="24"/>
        </w:rPr>
        <w:t xml:space="preserve"> </w:t>
      </w:r>
      <w:proofErr w:type="spellStart"/>
      <w:r w:rsidR="005D25E0" w:rsidRPr="005D25E0">
        <w:rPr>
          <w:b/>
          <w:sz w:val="24"/>
          <w:szCs w:val="24"/>
        </w:rPr>
        <w:t>rā</w:t>
      </w:r>
      <w:proofErr w:type="spellEnd"/>
      <w:r w:rsidR="005D25E0" w:rsidRPr="005D25E0">
        <w:rPr>
          <w:b/>
          <w:sz w:val="24"/>
          <w:szCs w:val="24"/>
        </w:rPr>
        <w:t xml:space="preserve"> </w:t>
      </w:r>
      <w:proofErr w:type="spellStart"/>
      <w:r w:rsidRPr="004E0EC3">
        <w:rPr>
          <w:b/>
          <w:sz w:val="24"/>
          <w:szCs w:val="24"/>
        </w:rPr>
        <w:t>ki</w:t>
      </w:r>
      <w:proofErr w:type="spellEnd"/>
      <w:r w:rsidRPr="004E0EC3">
        <w:rPr>
          <w:b/>
          <w:sz w:val="24"/>
          <w:szCs w:val="24"/>
        </w:rPr>
        <w:t xml:space="preserve"> a </w:t>
      </w:r>
      <w:proofErr w:type="spellStart"/>
      <w:r w:rsidRPr="004E0EC3">
        <w:rPr>
          <w:b/>
          <w:sz w:val="24"/>
          <w:szCs w:val="24"/>
        </w:rPr>
        <w:t>mātou</w:t>
      </w:r>
      <w:proofErr w:type="spellEnd"/>
    </w:p>
    <w:p w:rsidR="005E6C67" w:rsidRDefault="00315100" w:rsidP="005E6C67">
      <w:pPr>
        <w:jc w:val="both"/>
        <w:rPr>
          <w:rFonts w:ascii="Calibri" w:hAnsi="Calibri"/>
          <w:sz w:val="24"/>
          <w:szCs w:val="24"/>
        </w:rPr>
      </w:pPr>
      <w:r w:rsidRPr="005E6C67">
        <w:rPr>
          <w:color w:val="C00000"/>
          <w:sz w:val="24"/>
          <w:szCs w:val="24"/>
        </w:rPr>
        <w:t>Leader:</w:t>
      </w:r>
      <w:r w:rsidRPr="005E6C67">
        <w:rPr>
          <w:sz w:val="24"/>
          <w:szCs w:val="24"/>
        </w:rPr>
        <w:t xml:space="preserve"> </w:t>
      </w:r>
      <w:r w:rsidR="00243437" w:rsidRPr="005E6C67">
        <w:rPr>
          <w:sz w:val="24"/>
          <w:szCs w:val="24"/>
        </w:rPr>
        <w:tab/>
      </w:r>
      <w:r w:rsidR="005E6C67" w:rsidRPr="005E6C67">
        <w:rPr>
          <w:rFonts w:ascii="Calibri" w:hAnsi="Calibri"/>
          <w:sz w:val="24"/>
          <w:szCs w:val="24"/>
        </w:rPr>
        <w:t xml:space="preserve">God with us, help us to know your presence in our daily lives and look kindly on </w:t>
      </w:r>
    </w:p>
    <w:p w:rsidR="005E6C67" w:rsidRPr="005E6C67" w:rsidRDefault="005E6C67" w:rsidP="005E6C67">
      <w:pPr>
        <w:jc w:val="both"/>
        <w:rPr>
          <w:rFonts w:ascii="Calibri" w:hAnsi="Calibri"/>
          <w:sz w:val="24"/>
          <w:szCs w:val="24"/>
        </w:rPr>
      </w:pPr>
      <w:r>
        <w:rPr>
          <w:rFonts w:ascii="Calibri" w:hAnsi="Calibri"/>
          <w:sz w:val="24"/>
          <w:szCs w:val="24"/>
        </w:rPr>
        <w:tab/>
      </w:r>
      <w:r>
        <w:rPr>
          <w:rFonts w:ascii="Calibri" w:hAnsi="Calibri"/>
          <w:sz w:val="24"/>
          <w:szCs w:val="24"/>
        </w:rPr>
        <w:tab/>
      </w:r>
      <w:proofErr w:type="gramStart"/>
      <w:r w:rsidRPr="005E6C67">
        <w:rPr>
          <w:rFonts w:ascii="Calibri" w:hAnsi="Calibri"/>
          <w:sz w:val="24"/>
          <w:szCs w:val="24"/>
        </w:rPr>
        <w:t>those</w:t>
      </w:r>
      <w:proofErr w:type="gramEnd"/>
      <w:r w:rsidRPr="005E6C67">
        <w:rPr>
          <w:rFonts w:ascii="Calibri" w:hAnsi="Calibri"/>
          <w:sz w:val="24"/>
          <w:szCs w:val="24"/>
        </w:rPr>
        <w:t xml:space="preserve"> for whom we pray.    We pray this through Jesus Christ our Lord</w:t>
      </w:r>
    </w:p>
    <w:p w:rsidR="00315100" w:rsidRPr="005E6C67" w:rsidRDefault="00315100" w:rsidP="005E6C67">
      <w:pPr>
        <w:jc w:val="both"/>
        <w:rPr>
          <w:b/>
          <w:sz w:val="24"/>
          <w:szCs w:val="24"/>
        </w:rPr>
      </w:pPr>
      <w:r w:rsidRPr="005E6C67">
        <w:rPr>
          <w:color w:val="C00000"/>
          <w:sz w:val="24"/>
          <w:szCs w:val="24"/>
        </w:rPr>
        <w:t>All:</w:t>
      </w:r>
      <w:r w:rsidRPr="00315100">
        <w:rPr>
          <w:sz w:val="24"/>
          <w:szCs w:val="24"/>
        </w:rPr>
        <w:tab/>
      </w:r>
      <w:r w:rsidRPr="00315100">
        <w:rPr>
          <w:sz w:val="24"/>
          <w:szCs w:val="24"/>
        </w:rPr>
        <w:tab/>
      </w:r>
      <w:r w:rsidRPr="005E6C67">
        <w:rPr>
          <w:b/>
          <w:sz w:val="24"/>
          <w:szCs w:val="24"/>
        </w:rPr>
        <w:t>Amen</w:t>
      </w:r>
      <w:r w:rsidR="003E2CDD" w:rsidRPr="005E6C67">
        <w:rPr>
          <w:b/>
          <w:sz w:val="24"/>
          <w:szCs w:val="24"/>
        </w:rPr>
        <w:t>.</w:t>
      </w:r>
    </w:p>
    <w:p w:rsidR="00315100" w:rsidRPr="00315100" w:rsidRDefault="00315100" w:rsidP="00315100">
      <w:pPr>
        <w:rPr>
          <w:sz w:val="24"/>
          <w:szCs w:val="24"/>
        </w:rPr>
      </w:pPr>
    </w:p>
    <w:p w:rsidR="00A774B2" w:rsidRPr="00B43EFE" w:rsidRDefault="00315100" w:rsidP="00B43EFE">
      <w:pPr>
        <w:pStyle w:val="NoSpacing"/>
        <w:rPr>
          <w:sz w:val="24"/>
          <w:lang w:val="en-AU"/>
        </w:rPr>
      </w:pPr>
      <w:r w:rsidRPr="000821C5">
        <w:t>The children re</w:t>
      </w:r>
      <w:r w:rsidR="00B43EFE">
        <w:t>-</w:t>
      </w:r>
      <w:r w:rsidRPr="000821C5">
        <w:t xml:space="preserve">join the assembly before the prayers over the gifts. </w:t>
      </w:r>
      <w:r w:rsidR="00A774B2">
        <w:br w:type="page"/>
      </w:r>
    </w:p>
    <w:p w:rsidR="00D16E78" w:rsidRPr="000534B9" w:rsidRDefault="00D16E78" w:rsidP="00B43EFE">
      <w:pPr>
        <w:pStyle w:val="CLOWMainheadingblue"/>
        <w:rPr>
          <w:sz w:val="56"/>
          <w:szCs w:val="56"/>
        </w:rPr>
      </w:pPr>
      <w:bookmarkStart w:id="0" w:name="_GoBack"/>
      <w:r w:rsidRPr="000534B9">
        <w:rPr>
          <w:sz w:val="56"/>
          <w:szCs w:val="56"/>
        </w:rPr>
        <w:lastRenderedPageBreak/>
        <w:t>F</w:t>
      </w:r>
      <w:r w:rsidR="005E6C67" w:rsidRPr="000534B9">
        <w:rPr>
          <w:sz w:val="56"/>
          <w:szCs w:val="56"/>
        </w:rPr>
        <w:t>ourth</w:t>
      </w:r>
      <w:r w:rsidRPr="000534B9">
        <w:rPr>
          <w:sz w:val="56"/>
          <w:szCs w:val="56"/>
        </w:rPr>
        <w:t xml:space="preserve"> Sunday of Advent, Year A</w:t>
      </w:r>
      <w:r w:rsidR="00A774B2" w:rsidRPr="000534B9">
        <w:rPr>
          <w:sz w:val="56"/>
          <w:szCs w:val="56"/>
        </w:rPr>
        <w:t xml:space="preserve">  </w:t>
      </w:r>
    </w:p>
    <w:bookmarkEnd w:id="0"/>
    <w:p w:rsidR="00132A86" w:rsidRPr="00B43EFE" w:rsidRDefault="00984572" w:rsidP="00DE2737">
      <w:pPr>
        <w:pBdr>
          <w:top w:val="single" w:sz="4" w:space="1" w:color="002060"/>
          <w:left w:val="single" w:sz="4" w:space="4" w:color="002060"/>
          <w:bottom w:val="single" w:sz="4" w:space="1" w:color="002060"/>
          <w:right w:val="single" w:sz="4" w:space="4" w:color="002060"/>
        </w:pBdr>
        <w:shd w:val="clear" w:color="auto" w:fill="A18DB5"/>
        <w:rPr>
          <w:sz w:val="24"/>
        </w:rPr>
      </w:pPr>
      <w:r w:rsidRPr="00B43EFE">
        <w:rPr>
          <w:rStyle w:val="CrossheadblueChar"/>
        </w:rPr>
        <w:t>Echo Reflection</w:t>
      </w:r>
      <w:r w:rsidRPr="00B43EFE">
        <w:rPr>
          <w:rStyle w:val="CrossheadblueChar"/>
        </w:rPr>
        <w:tab/>
      </w:r>
      <w:r w:rsidRPr="005C3E5F">
        <w:tab/>
      </w:r>
      <w:r w:rsidRPr="005C3E5F">
        <w:tab/>
      </w:r>
      <w:r w:rsidRPr="00B43EFE">
        <w:rPr>
          <w:b/>
          <w:sz w:val="24"/>
        </w:rPr>
        <w:t xml:space="preserve">Matthew </w:t>
      </w:r>
      <w:r w:rsidR="00F27DBE" w:rsidRPr="00B43EFE">
        <w:rPr>
          <w:b/>
          <w:sz w:val="24"/>
        </w:rPr>
        <w:t>1:18-</w:t>
      </w:r>
      <w:r w:rsidRPr="00B43EFE">
        <w:rPr>
          <w:b/>
          <w:sz w:val="24"/>
        </w:rPr>
        <w:t>24</w:t>
      </w:r>
      <w:r w:rsidR="00B43EFE" w:rsidRPr="00B43EFE">
        <w:rPr>
          <w:sz w:val="24"/>
        </w:rPr>
        <w:t xml:space="preserve"> </w:t>
      </w:r>
      <w:r w:rsidR="00B43EFE" w:rsidRPr="00B43EFE">
        <w:rPr>
          <w:sz w:val="24"/>
        </w:rPr>
        <w:tab/>
        <w:t xml:space="preserve">    </w:t>
      </w:r>
      <w:r w:rsidR="00B43EFE">
        <w:rPr>
          <w:sz w:val="24"/>
        </w:rPr>
        <w:t xml:space="preserve">  </w:t>
      </w:r>
      <w:r w:rsidR="00F27DBE" w:rsidRPr="00B43EFE">
        <w:rPr>
          <w:b/>
          <w:sz w:val="24"/>
        </w:rPr>
        <w:t>Annunciation to Joseph</w:t>
      </w:r>
    </w:p>
    <w:p w:rsidR="00F27DBE" w:rsidRDefault="00F27DBE" w:rsidP="00C0688C">
      <w:pPr>
        <w:spacing w:before="120"/>
        <w:rPr>
          <w:color w:val="C00000"/>
          <w:sz w:val="24"/>
          <w:szCs w:val="24"/>
        </w:rPr>
      </w:pPr>
      <w:r w:rsidRPr="00F27DBE">
        <w:rPr>
          <w:b/>
          <w:color w:val="C00000"/>
          <w:sz w:val="24"/>
          <w:szCs w:val="24"/>
        </w:rPr>
        <w:t xml:space="preserve">People </w:t>
      </w:r>
      <w:proofErr w:type="gramStart"/>
      <w:r w:rsidRPr="00F27DBE">
        <w:rPr>
          <w:b/>
          <w:color w:val="C00000"/>
          <w:sz w:val="24"/>
          <w:szCs w:val="24"/>
        </w:rPr>
        <w:t>required:</w:t>
      </w:r>
      <w:proofErr w:type="gramEnd"/>
      <w:r>
        <w:rPr>
          <w:color w:val="C00000"/>
          <w:sz w:val="24"/>
          <w:szCs w:val="24"/>
        </w:rPr>
        <w:tab/>
      </w:r>
      <w:r w:rsidRPr="00370C5F">
        <w:rPr>
          <w:b/>
          <w:sz w:val="24"/>
          <w:szCs w:val="24"/>
        </w:rPr>
        <w:t>Leader, Reader 1, Reader 2, Mary, Joseph, Angel.</w:t>
      </w:r>
    </w:p>
    <w:p w:rsidR="00F27DBE" w:rsidRPr="006F1459" w:rsidRDefault="00F27DBE" w:rsidP="00F27DBE">
      <w:pPr>
        <w:spacing w:before="120"/>
        <w:rPr>
          <w:i/>
        </w:rPr>
      </w:pPr>
      <w:r>
        <w:rPr>
          <w:b/>
          <w:color w:val="C00000"/>
          <w:sz w:val="24"/>
          <w:szCs w:val="24"/>
        </w:rPr>
        <w:t>Note to leaders:</w:t>
      </w:r>
      <w:r>
        <w:rPr>
          <w:b/>
          <w:color w:val="C00000"/>
          <w:sz w:val="24"/>
          <w:szCs w:val="24"/>
        </w:rPr>
        <w:tab/>
      </w:r>
      <w:r w:rsidRPr="006F1459">
        <w:rPr>
          <w:i/>
        </w:rPr>
        <w:t xml:space="preserve">In this reflection the children (chorus group) are simply required to </w:t>
      </w:r>
    </w:p>
    <w:p w:rsidR="00F27DBE" w:rsidRPr="006F1459" w:rsidRDefault="00F27DBE" w:rsidP="00F27DBE">
      <w:pPr>
        <w:ind w:left="2155" w:right="227"/>
        <w:rPr>
          <w:i/>
        </w:rPr>
      </w:pPr>
      <w:proofErr w:type="gramStart"/>
      <w:r w:rsidRPr="006F1459">
        <w:rPr>
          <w:i/>
        </w:rPr>
        <w:t>repeat</w:t>
      </w:r>
      <w:proofErr w:type="gramEnd"/>
      <w:r w:rsidRPr="006F1459">
        <w:rPr>
          <w:i/>
        </w:rPr>
        <w:t xml:space="preserve"> the last few words that Reader 1 speaks. It may be a good idea to have these phrases recorded on large signs for all children to read.</w:t>
      </w:r>
    </w:p>
    <w:p w:rsidR="00984572" w:rsidRDefault="00984572" w:rsidP="005C3E5F">
      <w:pPr>
        <w:spacing w:before="80"/>
        <w:rPr>
          <w:sz w:val="24"/>
          <w:szCs w:val="24"/>
        </w:rPr>
      </w:pPr>
      <w:r w:rsidRPr="00F27DBE">
        <w:rPr>
          <w:color w:val="C00000"/>
          <w:sz w:val="24"/>
          <w:szCs w:val="24"/>
        </w:rPr>
        <w:t>Leader</w:t>
      </w:r>
      <w:r>
        <w:rPr>
          <w:color w:val="C00000"/>
          <w:sz w:val="24"/>
          <w:szCs w:val="24"/>
        </w:rPr>
        <w:t>:</w:t>
      </w:r>
      <w:r>
        <w:rPr>
          <w:color w:val="C00000"/>
          <w:sz w:val="24"/>
          <w:szCs w:val="24"/>
        </w:rPr>
        <w:tab/>
      </w:r>
      <w:r w:rsidR="00F27DBE">
        <w:rPr>
          <w:sz w:val="24"/>
          <w:szCs w:val="24"/>
        </w:rPr>
        <w:t xml:space="preserve">The Gospel of Matthew presents Jesus as Good News for ALL people. </w:t>
      </w:r>
      <w:r w:rsidR="00F27DBE">
        <w:rPr>
          <w:sz w:val="24"/>
          <w:szCs w:val="24"/>
        </w:rPr>
        <w:tab/>
      </w:r>
      <w:r w:rsidR="00F27DBE">
        <w:rPr>
          <w:sz w:val="24"/>
          <w:szCs w:val="24"/>
        </w:rPr>
        <w:tab/>
      </w:r>
      <w:r w:rsidR="00F27DBE">
        <w:rPr>
          <w:sz w:val="24"/>
          <w:szCs w:val="24"/>
        </w:rPr>
        <w:tab/>
        <w:t xml:space="preserve">The birth of Jesus </w:t>
      </w:r>
      <w:proofErr w:type="gramStart"/>
      <w:r w:rsidR="00F27DBE">
        <w:rPr>
          <w:sz w:val="24"/>
          <w:szCs w:val="24"/>
        </w:rPr>
        <w:t>is recorded</w:t>
      </w:r>
      <w:proofErr w:type="gramEnd"/>
      <w:r w:rsidR="00F27DBE">
        <w:rPr>
          <w:sz w:val="24"/>
          <w:szCs w:val="24"/>
        </w:rPr>
        <w:t xml:space="preserve"> in Matthew’s Gosp</w:t>
      </w:r>
      <w:r w:rsidR="006F1459">
        <w:rPr>
          <w:sz w:val="24"/>
          <w:szCs w:val="24"/>
        </w:rPr>
        <w:t>el in this way:</w:t>
      </w:r>
      <w:r w:rsidR="00F27DBE">
        <w:rPr>
          <w:sz w:val="24"/>
          <w:szCs w:val="24"/>
        </w:rPr>
        <w:t xml:space="preserve"> </w:t>
      </w:r>
    </w:p>
    <w:p w:rsidR="00984572" w:rsidRDefault="00984572" w:rsidP="005C3E5F">
      <w:pPr>
        <w:spacing w:before="80"/>
        <w:rPr>
          <w:sz w:val="24"/>
          <w:szCs w:val="24"/>
        </w:rPr>
      </w:pPr>
      <w:r>
        <w:rPr>
          <w:color w:val="C00000"/>
          <w:sz w:val="24"/>
          <w:szCs w:val="24"/>
        </w:rPr>
        <w:t>Reader</w:t>
      </w:r>
      <w:r w:rsidR="00F27DBE">
        <w:rPr>
          <w:color w:val="C00000"/>
          <w:sz w:val="24"/>
          <w:szCs w:val="24"/>
        </w:rPr>
        <w:t xml:space="preserve"> 1</w:t>
      </w:r>
      <w:r>
        <w:rPr>
          <w:color w:val="C00000"/>
          <w:sz w:val="24"/>
          <w:szCs w:val="24"/>
        </w:rPr>
        <w:t>:</w:t>
      </w:r>
      <w:r>
        <w:rPr>
          <w:color w:val="C00000"/>
          <w:sz w:val="24"/>
          <w:szCs w:val="24"/>
        </w:rPr>
        <w:tab/>
      </w:r>
      <w:r w:rsidR="00F27DBE">
        <w:rPr>
          <w:sz w:val="24"/>
          <w:szCs w:val="24"/>
        </w:rPr>
        <w:t>Mary was engaged to Joseph.</w:t>
      </w:r>
    </w:p>
    <w:p w:rsidR="00984572" w:rsidRDefault="00984572" w:rsidP="005C3E5F">
      <w:pPr>
        <w:spacing w:before="80"/>
        <w:rPr>
          <w:b/>
          <w:sz w:val="24"/>
          <w:szCs w:val="24"/>
        </w:rPr>
      </w:pPr>
      <w:r w:rsidRPr="00984572">
        <w:rPr>
          <w:color w:val="C00000"/>
          <w:sz w:val="24"/>
          <w:szCs w:val="24"/>
        </w:rPr>
        <w:t>Chorus:</w:t>
      </w:r>
      <w:r>
        <w:rPr>
          <w:sz w:val="24"/>
          <w:szCs w:val="24"/>
        </w:rPr>
        <w:tab/>
      </w:r>
      <w:r w:rsidR="00F27DBE">
        <w:rPr>
          <w:b/>
          <w:sz w:val="24"/>
          <w:szCs w:val="24"/>
        </w:rPr>
        <w:t>To Joseph</w:t>
      </w:r>
      <w:r>
        <w:rPr>
          <w:b/>
          <w:sz w:val="24"/>
          <w:szCs w:val="24"/>
        </w:rPr>
        <w:t>!</w:t>
      </w:r>
    </w:p>
    <w:p w:rsidR="00984572" w:rsidRDefault="00984572" w:rsidP="005C3E5F">
      <w:pPr>
        <w:spacing w:before="80"/>
        <w:rPr>
          <w:sz w:val="24"/>
          <w:szCs w:val="24"/>
        </w:rPr>
      </w:pPr>
      <w:r>
        <w:rPr>
          <w:color w:val="C00000"/>
          <w:sz w:val="24"/>
          <w:szCs w:val="24"/>
        </w:rPr>
        <w:t>Reader</w:t>
      </w:r>
      <w:r w:rsidR="00F27DBE">
        <w:rPr>
          <w:color w:val="C00000"/>
          <w:sz w:val="24"/>
          <w:szCs w:val="24"/>
        </w:rPr>
        <w:t xml:space="preserve"> 2</w:t>
      </w:r>
      <w:r>
        <w:rPr>
          <w:color w:val="C00000"/>
          <w:sz w:val="24"/>
          <w:szCs w:val="24"/>
        </w:rPr>
        <w:t>:</w:t>
      </w:r>
      <w:r>
        <w:rPr>
          <w:color w:val="C00000"/>
          <w:sz w:val="24"/>
          <w:szCs w:val="24"/>
        </w:rPr>
        <w:tab/>
      </w:r>
      <w:r w:rsidR="00F27DBE">
        <w:rPr>
          <w:sz w:val="24"/>
          <w:szCs w:val="24"/>
        </w:rPr>
        <w:t>But before they were married,</w:t>
      </w:r>
    </w:p>
    <w:p w:rsidR="00F27DBE" w:rsidRPr="00F27DBE" w:rsidRDefault="00F27DBE" w:rsidP="005C3E5F">
      <w:pPr>
        <w:spacing w:before="80"/>
        <w:rPr>
          <w:sz w:val="24"/>
          <w:szCs w:val="24"/>
        </w:rPr>
      </w:pPr>
      <w:r>
        <w:rPr>
          <w:color w:val="C00000"/>
          <w:sz w:val="24"/>
          <w:szCs w:val="24"/>
        </w:rPr>
        <w:t>Reader 1:</w:t>
      </w:r>
      <w:r>
        <w:rPr>
          <w:color w:val="C00000"/>
          <w:sz w:val="24"/>
          <w:szCs w:val="24"/>
        </w:rPr>
        <w:tab/>
      </w:r>
      <w:r>
        <w:rPr>
          <w:sz w:val="24"/>
          <w:szCs w:val="24"/>
        </w:rPr>
        <w:t>Mary discovered she was going to have a baby.</w:t>
      </w:r>
    </w:p>
    <w:p w:rsidR="00984572" w:rsidRDefault="00984572" w:rsidP="005C3E5F">
      <w:pPr>
        <w:spacing w:before="80"/>
        <w:rPr>
          <w:b/>
          <w:sz w:val="24"/>
          <w:szCs w:val="24"/>
        </w:rPr>
      </w:pPr>
      <w:r w:rsidRPr="00984572">
        <w:rPr>
          <w:color w:val="C00000"/>
          <w:sz w:val="24"/>
          <w:szCs w:val="24"/>
        </w:rPr>
        <w:t>Chorus:</w:t>
      </w:r>
      <w:r>
        <w:rPr>
          <w:sz w:val="24"/>
          <w:szCs w:val="24"/>
        </w:rPr>
        <w:tab/>
      </w:r>
      <w:r w:rsidR="00F27DBE">
        <w:rPr>
          <w:b/>
          <w:sz w:val="24"/>
          <w:szCs w:val="24"/>
        </w:rPr>
        <w:t>A baby</w:t>
      </w:r>
      <w:r>
        <w:rPr>
          <w:b/>
          <w:sz w:val="24"/>
          <w:szCs w:val="24"/>
        </w:rPr>
        <w:t>!</w:t>
      </w:r>
    </w:p>
    <w:p w:rsidR="00984572" w:rsidRDefault="00F27DBE" w:rsidP="005C3E5F">
      <w:pPr>
        <w:spacing w:before="80"/>
        <w:rPr>
          <w:sz w:val="24"/>
          <w:szCs w:val="24"/>
        </w:rPr>
      </w:pPr>
      <w:r>
        <w:rPr>
          <w:color w:val="C00000"/>
          <w:sz w:val="24"/>
          <w:szCs w:val="24"/>
        </w:rPr>
        <w:t>Mary</w:t>
      </w:r>
      <w:r w:rsidR="00984572" w:rsidRPr="00984572">
        <w:rPr>
          <w:color w:val="C00000"/>
          <w:sz w:val="24"/>
          <w:szCs w:val="24"/>
        </w:rPr>
        <w:t>:</w:t>
      </w:r>
      <w:r w:rsidR="00984572">
        <w:rPr>
          <w:sz w:val="24"/>
          <w:szCs w:val="24"/>
        </w:rPr>
        <w:tab/>
      </w:r>
      <w:r>
        <w:rPr>
          <w:sz w:val="24"/>
          <w:szCs w:val="24"/>
        </w:rPr>
        <w:tab/>
        <w:t xml:space="preserve">Joseph, </w:t>
      </w:r>
      <w:proofErr w:type="gramStart"/>
      <w:r>
        <w:rPr>
          <w:sz w:val="24"/>
          <w:szCs w:val="24"/>
        </w:rPr>
        <w:t>I’m</w:t>
      </w:r>
      <w:proofErr w:type="gramEnd"/>
      <w:r>
        <w:rPr>
          <w:sz w:val="24"/>
          <w:szCs w:val="24"/>
        </w:rPr>
        <w:t xml:space="preserve"> pregnant! How can this be?</w:t>
      </w:r>
    </w:p>
    <w:p w:rsidR="00F653F9" w:rsidRPr="00F653F9" w:rsidRDefault="00F653F9" w:rsidP="005C3E5F">
      <w:pPr>
        <w:spacing w:before="80"/>
        <w:rPr>
          <w:sz w:val="24"/>
          <w:szCs w:val="24"/>
        </w:rPr>
      </w:pPr>
      <w:r>
        <w:rPr>
          <w:color w:val="C00000"/>
          <w:sz w:val="24"/>
          <w:szCs w:val="24"/>
        </w:rPr>
        <w:t>Reader 1:</w:t>
      </w:r>
      <w:r>
        <w:rPr>
          <w:color w:val="C00000"/>
          <w:sz w:val="24"/>
          <w:szCs w:val="24"/>
        </w:rPr>
        <w:tab/>
      </w:r>
      <w:r>
        <w:rPr>
          <w:sz w:val="24"/>
          <w:szCs w:val="24"/>
        </w:rPr>
        <w:t>Joseph was a good man who always tried to do the right thing.</w:t>
      </w:r>
    </w:p>
    <w:p w:rsidR="00984572" w:rsidRDefault="00984572" w:rsidP="005C3E5F">
      <w:pPr>
        <w:spacing w:before="80"/>
        <w:rPr>
          <w:b/>
          <w:sz w:val="24"/>
          <w:szCs w:val="24"/>
        </w:rPr>
      </w:pPr>
      <w:r w:rsidRPr="00984572">
        <w:rPr>
          <w:color w:val="C00000"/>
          <w:sz w:val="24"/>
          <w:szCs w:val="24"/>
        </w:rPr>
        <w:t>Chorus:</w:t>
      </w:r>
      <w:r>
        <w:rPr>
          <w:sz w:val="24"/>
          <w:szCs w:val="24"/>
        </w:rPr>
        <w:tab/>
      </w:r>
      <w:r w:rsidR="00F653F9">
        <w:rPr>
          <w:b/>
          <w:sz w:val="24"/>
          <w:szCs w:val="24"/>
        </w:rPr>
        <w:t>The right thing</w:t>
      </w:r>
      <w:r>
        <w:rPr>
          <w:b/>
          <w:sz w:val="24"/>
          <w:szCs w:val="24"/>
        </w:rPr>
        <w:t>!</w:t>
      </w:r>
    </w:p>
    <w:p w:rsidR="00984572" w:rsidRDefault="00F653F9" w:rsidP="005C3E5F">
      <w:pPr>
        <w:spacing w:before="80"/>
        <w:rPr>
          <w:sz w:val="24"/>
          <w:szCs w:val="24"/>
        </w:rPr>
      </w:pPr>
      <w:r>
        <w:rPr>
          <w:color w:val="C00000"/>
          <w:sz w:val="24"/>
          <w:szCs w:val="24"/>
        </w:rPr>
        <w:t>Joseph</w:t>
      </w:r>
      <w:r w:rsidR="00984572" w:rsidRPr="00984572">
        <w:rPr>
          <w:color w:val="C00000"/>
          <w:sz w:val="24"/>
          <w:szCs w:val="24"/>
        </w:rPr>
        <w:t>:</w:t>
      </w:r>
      <w:r w:rsidR="00984572">
        <w:rPr>
          <w:sz w:val="24"/>
          <w:szCs w:val="24"/>
        </w:rPr>
        <w:tab/>
      </w:r>
      <w:r>
        <w:rPr>
          <w:sz w:val="24"/>
          <w:szCs w:val="24"/>
        </w:rPr>
        <w:t>This cannot be true! What will we do? Perhaps we had better call off</w:t>
      </w:r>
      <w:r>
        <w:rPr>
          <w:sz w:val="24"/>
          <w:szCs w:val="24"/>
        </w:rPr>
        <w:tab/>
      </w:r>
      <w:r>
        <w:rPr>
          <w:sz w:val="24"/>
          <w:szCs w:val="24"/>
        </w:rPr>
        <w:tab/>
      </w:r>
      <w:r>
        <w:rPr>
          <w:sz w:val="24"/>
          <w:szCs w:val="24"/>
        </w:rPr>
        <w:tab/>
        <w:t xml:space="preserve">the wedding. </w:t>
      </w:r>
      <w:proofErr w:type="gramStart"/>
      <w:r>
        <w:rPr>
          <w:sz w:val="24"/>
          <w:szCs w:val="24"/>
        </w:rPr>
        <w:t>Let’s</w:t>
      </w:r>
      <w:proofErr w:type="gramEnd"/>
      <w:r>
        <w:rPr>
          <w:sz w:val="24"/>
          <w:szCs w:val="24"/>
        </w:rPr>
        <w:t xml:space="preserve"> just keep it all very quiet.</w:t>
      </w:r>
    </w:p>
    <w:p w:rsidR="006F1459" w:rsidRPr="006F1459" w:rsidRDefault="006F1459" w:rsidP="005C3E5F">
      <w:pPr>
        <w:spacing w:before="80"/>
        <w:rPr>
          <w:sz w:val="24"/>
          <w:szCs w:val="24"/>
        </w:rPr>
      </w:pPr>
      <w:r>
        <w:rPr>
          <w:color w:val="C00000"/>
          <w:sz w:val="24"/>
          <w:szCs w:val="24"/>
        </w:rPr>
        <w:t>Reader 2:</w:t>
      </w:r>
      <w:r>
        <w:rPr>
          <w:color w:val="C00000"/>
          <w:sz w:val="24"/>
          <w:szCs w:val="24"/>
        </w:rPr>
        <w:tab/>
      </w:r>
      <w:r>
        <w:rPr>
          <w:sz w:val="24"/>
          <w:szCs w:val="24"/>
        </w:rPr>
        <w:t>While he was thinking about this, an angel appeared to him in a dream.</w:t>
      </w:r>
    </w:p>
    <w:p w:rsidR="006F1459" w:rsidRPr="006F1459" w:rsidRDefault="006F1459" w:rsidP="005C3E5F">
      <w:pPr>
        <w:spacing w:before="80"/>
        <w:rPr>
          <w:sz w:val="24"/>
          <w:szCs w:val="24"/>
        </w:rPr>
      </w:pPr>
      <w:r>
        <w:rPr>
          <w:color w:val="C00000"/>
          <w:sz w:val="24"/>
          <w:szCs w:val="24"/>
        </w:rPr>
        <w:t>Angel:</w:t>
      </w:r>
      <w:r>
        <w:rPr>
          <w:color w:val="C00000"/>
          <w:sz w:val="24"/>
          <w:szCs w:val="24"/>
        </w:rPr>
        <w:tab/>
      </w:r>
      <w:r>
        <w:rPr>
          <w:color w:val="C00000"/>
          <w:sz w:val="24"/>
          <w:szCs w:val="24"/>
        </w:rPr>
        <w:tab/>
      </w:r>
      <w:r>
        <w:rPr>
          <w:sz w:val="24"/>
          <w:szCs w:val="24"/>
        </w:rPr>
        <w:t xml:space="preserve">Joseph, Joseph, Joseph! What are you doing? Get rid of those thoughts right </w:t>
      </w:r>
      <w:r>
        <w:rPr>
          <w:sz w:val="24"/>
          <w:szCs w:val="24"/>
        </w:rPr>
        <w:tab/>
      </w:r>
      <w:r>
        <w:rPr>
          <w:sz w:val="24"/>
          <w:szCs w:val="24"/>
        </w:rPr>
        <w:tab/>
        <w:t>now.</w:t>
      </w:r>
    </w:p>
    <w:p w:rsidR="006F1459" w:rsidRPr="006F1459" w:rsidRDefault="006F1459" w:rsidP="005C3E5F">
      <w:pPr>
        <w:spacing w:before="80"/>
        <w:rPr>
          <w:sz w:val="24"/>
          <w:szCs w:val="24"/>
        </w:rPr>
      </w:pPr>
      <w:r>
        <w:rPr>
          <w:color w:val="C00000"/>
          <w:sz w:val="24"/>
          <w:szCs w:val="24"/>
        </w:rPr>
        <w:t>Reader 1:</w:t>
      </w:r>
      <w:r>
        <w:rPr>
          <w:color w:val="C00000"/>
          <w:sz w:val="24"/>
          <w:szCs w:val="24"/>
        </w:rPr>
        <w:tab/>
      </w:r>
      <w:proofErr w:type="gramStart"/>
      <w:r>
        <w:rPr>
          <w:sz w:val="24"/>
          <w:szCs w:val="24"/>
        </w:rPr>
        <w:t>There’s</w:t>
      </w:r>
      <w:proofErr w:type="gramEnd"/>
      <w:r>
        <w:rPr>
          <w:sz w:val="24"/>
          <w:szCs w:val="24"/>
        </w:rPr>
        <w:t xml:space="preserve"> no need to worry.</w:t>
      </w:r>
    </w:p>
    <w:p w:rsidR="00984572" w:rsidRDefault="00984572" w:rsidP="005C3E5F">
      <w:pPr>
        <w:spacing w:before="80"/>
        <w:rPr>
          <w:b/>
          <w:sz w:val="24"/>
          <w:szCs w:val="24"/>
        </w:rPr>
      </w:pPr>
      <w:r w:rsidRPr="00984572">
        <w:rPr>
          <w:color w:val="C00000"/>
          <w:sz w:val="24"/>
          <w:szCs w:val="24"/>
        </w:rPr>
        <w:t>Chorus:</w:t>
      </w:r>
      <w:r>
        <w:rPr>
          <w:sz w:val="24"/>
          <w:szCs w:val="24"/>
        </w:rPr>
        <w:tab/>
      </w:r>
      <w:proofErr w:type="gramStart"/>
      <w:r w:rsidR="006F1459">
        <w:rPr>
          <w:b/>
          <w:sz w:val="24"/>
          <w:szCs w:val="24"/>
        </w:rPr>
        <w:t>There’s</w:t>
      </w:r>
      <w:proofErr w:type="gramEnd"/>
      <w:r w:rsidR="006F1459">
        <w:rPr>
          <w:b/>
          <w:sz w:val="24"/>
          <w:szCs w:val="24"/>
        </w:rPr>
        <w:t xml:space="preserve"> no need to worry</w:t>
      </w:r>
      <w:r>
        <w:rPr>
          <w:b/>
          <w:sz w:val="24"/>
          <w:szCs w:val="24"/>
        </w:rPr>
        <w:t>!</w:t>
      </w:r>
    </w:p>
    <w:p w:rsidR="00984572" w:rsidRDefault="00984572" w:rsidP="005C3E5F">
      <w:pPr>
        <w:spacing w:before="80"/>
        <w:rPr>
          <w:sz w:val="24"/>
          <w:szCs w:val="24"/>
        </w:rPr>
      </w:pPr>
      <w:r w:rsidRPr="00984572">
        <w:rPr>
          <w:color w:val="C00000"/>
          <w:sz w:val="24"/>
          <w:szCs w:val="24"/>
        </w:rPr>
        <w:t>Reader</w:t>
      </w:r>
      <w:r w:rsidR="006F1459">
        <w:rPr>
          <w:color w:val="C00000"/>
          <w:sz w:val="24"/>
          <w:szCs w:val="24"/>
        </w:rPr>
        <w:t xml:space="preserve"> 1</w:t>
      </w:r>
      <w:r w:rsidRPr="00984572">
        <w:rPr>
          <w:color w:val="C00000"/>
          <w:sz w:val="24"/>
          <w:szCs w:val="24"/>
        </w:rPr>
        <w:t>:</w:t>
      </w:r>
      <w:r>
        <w:rPr>
          <w:sz w:val="24"/>
          <w:szCs w:val="24"/>
        </w:rPr>
        <w:tab/>
      </w:r>
      <w:r w:rsidR="006F1459">
        <w:rPr>
          <w:sz w:val="24"/>
          <w:szCs w:val="24"/>
        </w:rPr>
        <w:t>The angel assured Joseph that everything would be okay.</w:t>
      </w:r>
      <w:r w:rsidR="00633233">
        <w:rPr>
          <w:sz w:val="24"/>
          <w:szCs w:val="24"/>
        </w:rPr>
        <w:tab/>
      </w:r>
    </w:p>
    <w:p w:rsidR="006F1459" w:rsidRPr="006F1459" w:rsidRDefault="006F1459" w:rsidP="005C3E5F">
      <w:pPr>
        <w:spacing w:before="80"/>
        <w:rPr>
          <w:sz w:val="24"/>
          <w:szCs w:val="24"/>
        </w:rPr>
      </w:pPr>
      <w:r>
        <w:rPr>
          <w:color w:val="C00000"/>
          <w:sz w:val="24"/>
          <w:szCs w:val="24"/>
        </w:rPr>
        <w:t>Reader 2:</w:t>
      </w:r>
      <w:r>
        <w:rPr>
          <w:color w:val="C00000"/>
          <w:sz w:val="24"/>
          <w:szCs w:val="24"/>
        </w:rPr>
        <w:tab/>
      </w:r>
      <w:r>
        <w:rPr>
          <w:sz w:val="24"/>
          <w:szCs w:val="24"/>
        </w:rPr>
        <w:t xml:space="preserve">The angel explained that it was through the power of God’s Spirit that Mary </w:t>
      </w:r>
      <w:r>
        <w:rPr>
          <w:sz w:val="24"/>
          <w:szCs w:val="24"/>
        </w:rPr>
        <w:tab/>
      </w:r>
      <w:r>
        <w:rPr>
          <w:sz w:val="24"/>
          <w:szCs w:val="24"/>
        </w:rPr>
        <w:tab/>
        <w:t>was with child.</w:t>
      </w:r>
    </w:p>
    <w:p w:rsidR="006F1459" w:rsidRPr="006F1459" w:rsidRDefault="006F1459" w:rsidP="005C3E5F">
      <w:pPr>
        <w:spacing w:before="80"/>
        <w:rPr>
          <w:sz w:val="24"/>
          <w:szCs w:val="24"/>
        </w:rPr>
      </w:pPr>
      <w:r>
        <w:rPr>
          <w:color w:val="C00000"/>
          <w:sz w:val="24"/>
          <w:szCs w:val="24"/>
        </w:rPr>
        <w:t>Angel:</w:t>
      </w:r>
      <w:r>
        <w:rPr>
          <w:color w:val="C00000"/>
          <w:sz w:val="24"/>
          <w:szCs w:val="24"/>
        </w:rPr>
        <w:tab/>
      </w:r>
      <w:r>
        <w:rPr>
          <w:color w:val="C00000"/>
          <w:sz w:val="24"/>
          <w:szCs w:val="24"/>
        </w:rPr>
        <w:tab/>
      </w:r>
      <w:r>
        <w:rPr>
          <w:sz w:val="24"/>
          <w:szCs w:val="24"/>
        </w:rPr>
        <w:t xml:space="preserve">Hey Joe, </w:t>
      </w:r>
      <w:proofErr w:type="gramStart"/>
      <w:r>
        <w:rPr>
          <w:sz w:val="24"/>
          <w:szCs w:val="24"/>
        </w:rPr>
        <w:t>it’s</w:t>
      </w:r>
      <w:proofErr w:type="gramEnd"/>
      <w:r>
        <w:rPr>
          <w:sz w:val="24"/>
          <w:szCs w:val="24"/>
        </w:rPr>
        <w:t xml:space="preserve"> a boy! Good News!</w:t>
      </w:r>
    </w:p>
    <w:p w:rsidR="00984572" w:rsidRDefault="00370C5F" w:rsidP="005C3E5F">
      <w:pPr>
        <w:spacing w:before="80"/>
        <w:rPr>
          <w:sz w:val="24"/>
          <w:szCs w:val="24"/>
        </w:rPr>
      </w:pPr>
      <w:r>
        <w:rPr>
          <w:noProof/>
          <w:color w:val="C00000"/>
          <w:sz w:val="24"/>
          <w:szCs w:val="24"/>
          <w:lang w:eastAsia="en-NZ"/>
        </w:rPr>
        <w:drawing>
          <wp:anchor distT="0" distB="0" distL="114300" distR="114300" simplePos="0" relativeHeight="251659776" behindDoc="0" locked="0" layoutInCell="1" allowOverlap="1">
            <wp:simplePos x="0" y="0"/>
            <wp:positionH relativeFrom="column">
              <wp:posOffset>4229100</wp:posOffset>
            </wp:positionH>
            <wp:positionV relativeFrom="paragraph">
              <wp:posOffset>118110</wp:posOffset>
            </wp:positionV>
            <wp:extent cx="1790700" cy="2162175"/>
            <wp:effectExtent l="19050" t="0" r="0" b="0"/>
            <wp:wrapSquare wrapText="bothSides"/>
            <wp:docPr id="9" name="Picture 1" descr="http://onlineministries.creighton.edu/CollaborativeMinistry/Advent//annunciation-to-jose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lineministries.creighton.edu/CollaborativeMinistry/Advent//annunciation-to-joseph.jpg"/>
                    <pic:cNvPicPr>
                      <a:picLocks noChangeAspect="1" noChangeArrowheads="1"/>
                    </pic:cNvPicPr>
                  </pic:nvPicPr>
                  <pic:blipFill>
                    <a:blip r:embed="rId12" cstate="print"/>
                    <a:srcRect/>
                    <a:stretch>
                      <a:fillRect/>
                    </a:stretch>
                  </pic:blipFill>
                  <pic:spPr bwMode="auto">
                    <a:xfrm>
                      <a:off x="0" y="0"/>
                      <a:ext cx="1790700" cy="2162175"/>
                    </a:xfrm>
                    <a:prstGeom prst="rect">
                      <a:avLst/>
                    </a:prstGeom>
                    <a:noFill/>
                    <a:ln w="9525">
                      <a:noFill/>
                      <a:miter lim="800000"/>
                      <a:headEnd/>
                      <a:tailEnd/>
                    </a:ln>
                  </pic:spPr>
                </pic:pic>
              </a:graphicData>
            </a:graphic>
          </wp:anchor>
        </w:drawing>
      </w:r>
      <w:r w:rsidR="00984572" w:rsidRPr="00984572">
        <w:rPr>
          <w:color w:val="C00000"/>
          <w:sz w:val="24"/>
          <w:szCs w:val="24"/>
        </w:rPr>
        <w:t>Reader</w:t>
      </w:r>
      <w:r w:rsidR="006F1459">
        <w:rPr>
          <w:color w:val="C00000"/>
          <w:sz w:val="24"/>
          <w:szCs w:val="24"/>
        </w:rPr>
        <w:t xml:space="preserve"> 1</w:t>
      </w:r>
      <w:r w:rsidR="00984572" w:rsidRPr="00984572">
        <w:rPr>
          <w:color w:val="C00000"/>
          <w:sz w:val="24"/>
          <w:szCs w:val="24"/>
        </w:rPr>
        <w:t>:</w:t>
      </w:r>
      <w:r w:rsidR="00984572">
        <w:rPr>
          <w:sz w:val="24"/>
          <w:szCs w:val="24"/>
        </w:rPr>
        <w:tab/>
      </w:r>
      <w:r w:rsidR="006F1459">
        <w:rPr>
          <w:sz w:val="24"/>
          <w:szCs w:val="24"/>
        </w:rPr>
        <w:t>His name is to be Jesus!</w:t>
      </w:r>
    </w:p>
    <w:p w:rsidR="00984572" w:rsidRDefault="00984572" w:rsidP="005C3E5F">
      <w:pPr>
        <w:spacing w:before="80"/>
        <w:rPr>
          <w:b/>
          <w:sz w:val="24"/>
          <w:szCs w:val="24"/>
        </w:rPr>
      </w:pPr>
      <w:r w:rsidRPr="00984572">
        <w:rPr>
          <w:color w:val="C00000"/>
          <w:sz w:val="24"/>
          <w:szCs w:val="24"/>
        </w:rPr>
        <w:t>Chorus:</w:t>
      </w:r>
      <w:r>
        <w:rPr>
          <w:sz w:val="24"/>
          <w:szCs w:val="24"/>
        </w:rPr>
        <w:tab/>
      </w:r>
      <w:r w:rsidR="006F1459">
        <w:rPr>
          <w:b/>
          <w:sz w:val="24"/>
          <w:szCs w:val="24"/>
        </w:rPr>
        <w:t>His name is to be Jesus</w:t>
      </w:r>
      <w:r>
        <w:rPr>
          <w:b/>
          <w:sz w:val="24"/>
          <w:szCs w:val="24"/>
        </w:rPr>
        <w:t>!</w:t>
      </w:r>
    </w:p>
    <w:p w:rsidR="00984572" w:rsidRDefault="00984572" w:rsidP="005C3E5F">
      <w:pPr>
        <w:spacing w:before="80"/>
        <w:rPr>
          <w:sz w:val="24"/>
          <w:szCs w:val="24"/>
        </w:rPr>
      </w:pPr>
      <w:r w:rsidRPr="00984572">
        <w:rPr>
          <w:color w:val="C00000"/>
          <w:sz w:val="24"/>
          <w:szCs w:val="24"/>
        </w:rPr>
        <w:t>Reader</w:t>
      </w:r>
      <w:r w:rsidR="006F1459">
        <w:rPr>
          <w:color w:val="C00000"/>
          <w:sz w:val="24"/>
          <w:szCs w:val="24"/>
        </w:rPr>
        <w:t xml:space="preserve"> 1</w:t>
      </w:r>
      <w:r w:rsidRPr="00984572">
        <w:rPr>
          <w:color w:val="C00000"/>
          <w:sz w:val="24"/>
          <w:szCs w:val="24"/>
        </w:rPr>
        <w:t>:</w:t>
      </w:r>
      <w:r>
        <w:rPr>
          <w:sz w:val="24"/>
          <w:szCs w:val="24"/>
        </w:rPr>
        <w:tab/>
      </w:r>
      <w:r w:rsidR="006F1459">
        <w:rPr>
          <w:sz w:val="24"/>
          <w:szCs w:val="24"/>
        </w:rPr>
        <w:t>When Joseph woke up, he knew just what to do!</w:t>
      </w:r>
      <w:r w:rsidR="00370C5F" w:rsidRPr="00370C5F">
        <w:t xml:space="preserve"> </w:t>
      </w:r>
    </w:p>
    <w:p w:rsidR="00984572" w:rsidRDefault="00984572" w:rsidP="005C3E5F">
      <w:pPr>
        <w:spacing w:before="80"/>
        <w:rPr>
          <w:b/>
          <w:sz w:val="24"/>
          <w:szCs w:val="24"/>
        </w:rPr>
      </w:pPr>
      <w:r w:rsidRPr="00984572">
        <w:rPr>
          <w:color w:val="C00000"/>
          <w:sz w:val="24"/>
          <w:szCs w:val="24"/>
        </w:rPr>
        <w:t>Chorus:</w:t>
      </w:r>
      <w:r>
        <w:rPr>
          <w:sz w:val="24"/>
          <w:szCs w:val="24"/>
        </w:rPr>
        <w:tab/>
      </w:r>
      <w:r w:rsidR="006F1459">
        <w:rPr>
          <w:b/>
          <w:sz w:val="24"/>
          <w:szCs w:val="24"/>
        </w:rPr>
        <w:t>He knew just what to do</w:t>
      </w:r>
      <w:r>
        <w:rPr>
          <w:b/>
          <w:sz w:val="24"/>
          <w:szCs w:val="24"/>
        </w:rPr>
        <w:t>!</w:t>
      </w:r>
    </w:p>
    <w:p w:rsidR="00984572" w:rsidRDefault="006F1459" w:rsidP="005C3E5F">
      <w:pPr>
        <w:spacing w:before="80"/>
        <w:rPr>
          <w:sz w:val="24"/>
          <w:szCs w:val="24"/>
        </w:rPr>
      </w:pPr>
      <w:r>
        <w:rPr>
          <w:color w:val="C00000"/>
          <w:sz w:val="24"/>
          <w:szCs w:val="24"/>
        </w:rPr>
        <w:t>Joseph</w:t>
      </w:r>
      <w:r w:rsidR="00984572" w:rsidRPr="00984572">
        <w:rPr>
          <w:color w:val="C00000"/>
          <w:sz w:val="24"/>
          <w:szCs w:val="24"/>
        </w:rPr>
        <w:t>:</w:t>
      </w:r>
      <w:r w:rsidR="00984572">
        <w:rPr>
          <w:sz w:val="24"/>
          <w:szCs w:val="24"/>
        </w:rPr>
        <w:tab/>
      </w:r>
      <w:r>
        <w:rPr>
          <w:sz w:val="24"/>
          <w:szCs w:val="24"/>
        </w:rPr>
        <w:t>Will you marry me Mar</w:t>
      </w:r>
      <w:r w:rsidR="00984572">
        <w:rPr>
          <w:sz w:val="24"/>
          <w:szCs w:val="24"/>
        </w:rPr>
        <w:t>y?</w:t>
      </w:r>
    </w:p>
    <w:p w:rsidR="00984572" w:rsidRDefault="006F1459" w:rsidP="005C3E5F">
      <w:pPr>
        <w:spacing w:before="80"/>
        <w:rPr>
          <w:sz w:val="24"/>
          <w:szCs w:val="24"/>
        </w:rPr>
      </w:pPr>
      <w:r>
        <w:rPr>
          <w:color w:val="C00000"/>
          <w:sz w:val="24"/>
          <w:szCs w:val="24"/>
        </w:rPr>
        <w:t>Mary</w:t>
      </w:r>
      <w:r w:rsidR="00984572" w:rsidRPr="00984572">
        <w:rPr>
          <w:color w:val="C00000"/>
          <w:sz w:val="24"/>
          <w:szCs w:val="24"/>
        </w:rPr>
        <w:t>:</w:t>
      </w:r>
      <w:r w:rsidR="00984572">
        <w:rPr>
          <w:sz w:val="24"/>
          <w:szCs w:val="24"/>
        </w:rPr>
        <w:tab/>
      </w:r>
      <w:r>
        <w:rPr>
          <w:sz w:val="24"/>
          <w:szCs w:val="24"/>
        </w:rPr>
        <w:tab/>
        <w:t>Yes, Joseph, of course I will</w:t>
      </w:r>
      <w:r w:rsidR="00984572">
        <w:rPr>
          <w:sz w:val="24"/>
          <w:szCs w:val="24"/>
        </w:rPr>
        <w:t>.</w:t>
      </w:r>
    </w:p>
    <w:p w:rsidR="00984572" w:rsidRDefault="006F1459" w:rsidP="005C3E5F">
      <w:pPr>
        <w:spacing w:before="80"/>
        <w:rPr>
          <w:b/>
          <w:sz w:val="24"/>
          <w:szCs w:val="24"/>
        </w:rPr>
      </w:pPr>
      <w:r>
        <w:rPr>
          <w:color w:val="C00000"/>
          <w:sz w:val="24"/>
          <w:szCs w:val="24"/>
        </w:rPr>
        <w:t>Joseph</w:t>
      </w:r>
      <w:r w:rsidR="00984572" w:rsidRPr="00984572">
        <w:rPr>
          <w:color w:val="C00000"/>
          <w:sz w:val="24"/>
          <w:szCs w:val="24"/>
        </w:rPr>
        <w:t>:</w:t>
      </w:r>
      <w:r w:rsidR="00984572">
        <w:rPr>
          <w:sz w:val="24"/>
          <w:szCs w:val="24"/>
        </w:rPr>
        <w:tab/>
      </w:r>
      <w:r>
        <w:rPr>
          <w:sz w:val="24"/>
          <w:szCs w:val="24"/>
        </w:rPr>
        <w:t xml:space="preserve">Our son </w:t>
      </w:r>
      <w:proofErr w:type="gramStart"/>
      <w:r>
        <w:rPr>
          <w:sz w:val="24"/>
          <w:szCs w:val="24"/>
        </w:rPr>
        <w:t>will be called</w:t>
      </w:r>
      <w:proofErr w:type="gramEnd"/>
      <w:r>
        <w:rPr>
          <w:sz w:val="24"/>
          <w:szCs w:val="24"/>
        </w:rPr>
        <w:t xml:space="preserve"> Emmanuel.</w:t>
      </w:r>
    </w:p>
    <w:p w:rsidR="00984572" w:rsidRDefault="00984572" w:rsidP="005C3E5F">
      <w:pPr>
        <w:spacing w:before="80"/>
        <w:rPr>
          <w:sz w:val="24"/>
          <w:szCs w:val="24"/>
        </w:rPr>
      </w:pPr>
      <w:r w:rsidRPr="00984572">
        <w:rPr>
          <w:color w:val="C00000"/>
          <w:sz w:val="24"/>
          <w:szCs w:val="24"/>
        </w:rPr>
        <w:t>Reader</w:t>
      </w:r>
      <w:r w:rsidR="006F1459">
        <w:rPr>
          <w:color w:val="C00000"/>
          <w:sz w:val="24"/>
          <w:szCs w:val="24"/>
        </w:rPr>
        <w:t xml:space="preserve"> 1</w:t>
      </w:r>
      <w:r w:rsidRPr="00984572">
        <w:rPr>
          <w:color w:val="C00000"/>
          <w:sz w:val="24"/>
          <w:szCs w:val="24"/>
        </w:rPr>
        <w:t>:</w:t>
      </w:r>
      <w:r>
        <w:rPr>
          <w:sz w:val="24"/>
          <w:szCs w:val="24"/>
        </w:rPr>
        <w:tab/>
      </w:r>
      <w:proofErr w:type="gramStart"/>
      <w:r w:rsidR="006F1459">
        <w:rPr>
          <w:sz w:val="24"/>
          <w:szCs w:val="24"/>
        </w:rPr>
        <w:t>‘Emmanuel’ which</w:t>
      </w:r>
      <w:proofErr w:type="gramEnd"/>
      <w:r w:rsidR="006F1459">
        <w:rPr>
          <w:sz w:val="24"/>
          <w:szCs w:val="24"/>
        </w:rPr>
        <w:t xml:space="preserve"> means ‘God is with us’.</w:t>
      </w:r>
    </w:p>
    <w:p w:rsidR="00984572" w:rsidRDefault="00984572" w:rsidP="005C3E5F">
      <w:pPr>
        <w:spacing w:before="80"/>
        <w:rPr>
          <w:b/>
          <w:sz w:val="24"/>
          <w:szCs w:val="24"/>
        </w:rPr>
      </w:pPr>
      <w:r w:rsidRPr="00984572">
        <w:rPr>
          <w:color w:val="C00000"/>
          <w:sz w:val="24"/>
          <w:szCs w:val="24"/>
        </w:rPr>
        <w:t>Chorus:</w:t>
      </w:r>
      <w:r>
        <w:rPr>
          <w:sz w:val="24"/>
          <w:szCs w:val="24"/>
        </w:rPr>
        <w:tab/>
      </w:r>
      <w:r w:rsidR="006F1459">
        <w:rPr>
          <w:b/>
          <w:sz w:val="24"/>
          <w:szCs w:val="24"/>
        </w:rPr>
        <w:t>God is with us.</w:t>
      </w:r>
    </w:p>
    <w:p w:rsidR="00984572" w:rsidRDefault="006F1459" w:rsidP="005C3E5F">
      <w:pPr>
        <w:spacing w:before="80"/>
        <w:rPr>
          <w:sz w:val="24"/>
          <w:szCs w:val="24"/>
        </w:rPr>
      </w:pPr>
      <w:r>
        <w:rPr>
          <w:color w:val="C00000"/>
          <w:sz w:val="24"/>
          <w:szCs w:val="24"/>
        </w:rPr>
        <w:t>L</w:t>
      </w:r>
      <w:r w:rsidR="00984572" w:rsidRPr="00984572">
        <w:rPr>
          <w:color w:val="C00000"/>
          <w:sz w:val="24"/>
          <w:szCs w:val="24"/>
        </w:rPr>
        <w:t>eader:</w:t>
      </w:r>
      <w:r w:rsidR="00984572">
        <w:rPr>
          <w:sz w:val="24"/>
          <w:szCs w:val="24"/>
        </w:rPr>
        <w:tab/>
      </w:r>
      <w:r>
        <w:rPr>
          <w:sz w:val="24"/>
          <w:szCs w:val="24"/>
        </w:rPr>
        <w:t>Jesus is good news for everyone!</w:t>
      </w:r>
    </w:p>
    <w:p w:rsidR="00984572" w:rsidRDefault="00984572" w:rsidP="005C3E5F">
      <w:pPr>
        <w:spacing w:before="80"/>
        <w:rPr>
          <w:sz w:val="24"/>
          <w:szCs w:val="24"/>
        </w:rPr>
      </w:pPr>
    </w:p>
    <w:p w:rsidR="004C369A" w:rsidRPr="00243437" w:rsidRDefault="004C369A" w:rsidP="00DE2737">
      <w:pPr>
        <w:pBdr>
          <w:top w:val="single" w:sz="4" w:space="1" w:color="002060"/>
          <w:left w:val="single" w:sz="4" w:space="4" w:color="002060"/>
          <w:bottom w:val="single" w:sz="4" w:space="1" w:color="002060"/>
          <w:right w:val="single" w:sz="4" w:space="4" w:color="002060"/>
        </w:pBdr>
        <w:shd w:val="clear" w:color="auto" w:fill="FFFF99"/>
        <w:rPr>
          <w:i/>
          <w:sz w:val="20"/>
          <w:szCs w:val="20"/>
        </w:rPr>
      </w:pPr>
      <w:r w:rsidRPr="00243437">
        <w:rPr>
          <w:i/>
          <w:sz w:val="20"/>
          <w:szCs w:val="20"/>
        </w:rPr>
        <w:t xml:space="preserve">From </w:t>
      </w:r>
      <w:r w:rsidR="00243437" w:rsidRPr="00243437">
        <w:rPr>
          <w:i/>
          <w:sz w:val="20"/>
          <w:szCs w:val="20"/>
        </w:rPr>
        <w:t>‘</w:t>
      </w:r>
      <w:r w:rsidRPr="00243437">
        <w:rPr>
          <w:i/>
          <w:sz w:val="20"/>
          <w:szCs w:val="20"/>
        </w:rPr>
        <w:t>Just Imagine 4, Many Creative ways of presenting Scripture</w:t>
      </w:r>
      <w:r w:rsidR="00243437" w:rsidRPr="00243437">
        <w:rPr>
          <w:i/>
          <w:sz w:val="20"/>
          <w:szCs w:val="20"/>
        </w:rPr>
        <w:t>’</w:t>
      </w:r>
      <w:r w:rsidR="00243437">
        <w:rPr>
          <w:i/>
          <w:sz w:val="20"/>
          <w:szCs w:val="20"/>
        </w:rPr>
        <w:t xml:space="preserve"> </w:t>
      </w:r>
      <w:r w:rsidR="00243437" w:rsidRPr="00243437">
        <w:rPr>
          <w:i/>
          <w:sz w:val="20"/>
          <w:szCs w:val="20"/>
        </w:rPr>
        <w:t xml:space="preserve">written by Rina Wintour, </w:t>
      </w:r>
      <w:proofErr w:type="spellStart"/>
      <w:r w:rsidR="00243437" w:rsidRPr="00243437">
        <w:rPr>
          <w:i/>
          <w:sz w:val="20"/>
          <w:szCs w:val="20"/>
        </w:rPr>
        <w:t>Mountjoy</w:t>
      </w:r>
      <w:proofErr w:type="spellEnd"/>
      <w:r w:rsidR="00243437" w:rsidRPr="00243437">
        <w:rPr>
          <w:i/>
          <w:sz w:val="20"/>
          <w:szCs w:val="20"/>
        </w:rPr>
        <w:t xml:space="preserve"> Enterprises. </w:t>
      </w:r>
      <w:hyperlink r:id="rId13" w:history="1">
        <w:r w:rsidR="006F1459" w:rsidRPr="002A079C">
          <w:rPr>
            <w:rStyle w:val="Hyperlink"/>
            <w:i/>
            <w:sz w:val="20"/>
            <w:szCs w:val="20"/>
          </w:rPr>
          <w:t>www.mountjoyenterprises.com.au</w:t>
        </w:r>
      </w:hyperlink>
      <w:r w:rsidR="006F1459">
        <w:rPr>
          <w:i/>
          <w:sz w:val="20"/>
          <w:szCs w:val="20"/>
        </w:rPr>
        <w:t xml:space="preserve">. </w:t>
      </w:r>
      <w:r w:rsidR="00243437" w:rsidRPr="00243437">
        <w:rPr>
          <w:i/>
          <w:sz w:val="20"/>
          <w:szCs w:val="20"/>
        </w:rPr>
        <w:t xml:space="preserve">Available from the Liturgy Centre. </w:t>
      </w:r>
    </w:p>
    <w:sectPr w:rsidR="004C369A" w:rsidRPr="00243437" w:rsidSect="0010063E">
      <w:footerReference w:type="default" r:id="rId14"/>
      <w:pgSz w:w="11906" w:h="16838"/>
      <w:pgMar w:top="1079" w:right="1286" w:bottom="899"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4B2" w:rsidRDefault="00A774B2" w:rsidP="0010063E">
      <w:r>
        <w:separator/>
      </w:r>
    </w:p>
  </w:endnote>
  <w:endnote w:type="continuationSeparator" w:id="0">
    <w:p w:rsidR="00A774B2" w:rsidRDefault="00A774B2" w:rsidP="0010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mienne">
    <w:altName w:val="Jokerman"/>
    <w:charset w:val="00"/>
    <w:family w:val="decorative"/>
    <w:pitch w:val="variable"/>
    <w:sig w:usb0="00000003" w:usb1="4000004A"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991249"/>
      <w:docPartObj>
        <w:docPartGallery w:val="Page Numbers (Bottom of Page)"/>
        <w:docPartUnique/>
      </w:docPartObj>
    </w:sdtPr>
    <w:sdtEndPr/>
    <w:sdtContent>
      <w:p w:rsidR="00A774B2" w:rsidRDefault="000C6FB9">
        <w:pPr>
          <w:pStyle w:val="Footer"/>
          <w:jc w:val="right"/>
        </w:pPr>
        <w:r>
          <w:rPr>
            <w:rFonts w:cstheme="minorHAnsi"/>
            <w:sz w:val="18"/>
            <w:szCs w:val="18"/>
            <w:bdr w:val="single" w:sz="4" w:space="0" w:color="auto"/>
          </w:rPr>
          <w:t>©P</w:t>
        </w:r>
        <w:r w:rsidR="00352AD6" w:rsidRPr="00C70864">
          <w:rPr>
            <w:sz w:val="18"/>
            <w:szCs w:val="18"/>
            <w:bdr w:val="single" w:sz="4" w:space="0" w:color="auto"/>
          </w:rPr>
          <w:t>repared by the Liturgy Centre, Cat</w:t>
        </w:r>
        <w:r>
          <w:rPr>
            <w:sz w:val="18"/>
            <w:szCs w:val="18"/>
            <w:bdr w:val="single" w:sz="4" w:space="0" w:color="auto"/>
          </w:rPr>
          <w:t xml:space="preserve">holic Diocese of Auckland </w:t>
        </w:r>
        <w:r w:rsidR="00352AD6">
          <w:tab/>
        </w:r>
        <w:r w:rsidR="00B43EFE">
          <w:fldChar w:fldCharType="begin"/>
        </w:r>
        <w:r w:rsidR="00B43EFE">
          <w:instrText xml:space="preserve"> PAGE   \* MERGEFORMAT </w:instrText>
        </w:r>
        <w:r w:rsidR="00B43EFE">
          <w:fldChar w:fldCharType="separate"/>
        </w:r>
        <w:r w:rsidR="000534B9">
          <w:rPr>
            <w:noProof/>
          </w:rPr>
          <w:t>6</w:t>
        </w:r>
        <w:r w:rsidR="00B43EF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4B2" w:rsidRDefault="00A774B2" w:rsidP="0010063E">
      <w:r>
        <w:separator/>
      </w:r>
    </w:p>
  </w:footnote>
  <w:footnote w:type="continuationSeparator" w:id="0">
    <w:p w:rsidR="00A774B2" w:rsidRDefault="00A774B2" w:rsidP="00100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0D94"/>
    <w:multiLevelType w:val="hybridMultilevel"/>
    <w:tmpl w:val="419680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E5E2F7E"/>
    <w:multiLevelType w:val="hybridMultilevel"/>
    <w:tmpl w:val="8594E3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5468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AD4959"/>
    <w:multiLevelType w:val="hybridMultilevel"/>
    <w:tmpl w:val="423416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9D708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FF93C7E"/>
    <w:multiLevelType w:val="singleLevel"/>
    <w:tmpl w:val="08090001"/>
    <w:lvl w:ilvl="0">
      <w:start w:val="1"/>
      <w:numFmt w:val="bullet"/>
      <w:lvlText w:val=""/>
      <w:lvlJc w:val="left"/>
      <w:pPr>
        <w:tabs>
          <w:tab w:val="num" w:pos="1211"/>
        </w:tabs>
        <w:ind w:left="1211" w:hanging="360"/>
      </w:pPr>
      <w:rPr>
        <w:rFonts w:ascii="Symbol" w:hAnsi="Symbol"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79"/>
    <w:rsid w:val="000534B9"/>
    <w:rsid w:val="00063D31"/>
    <w:rsid w:val="000821C5"/>
    <w:rsid w:val="000A73CD"/>
    <w:rsid w:val="000C6FB9"/>
    <w:rsid w:val="000D2D76"/>
    <w:rsid w:val="0010063E"/>
    <w:rsid w:val="001132A3"/>
    <w:rsid w:val="00131DAA"/>
    <w:rsid w:val="00132A86"/>
    <w:rsid w:val="00145C51"/>
    <w:rsid w:val="0023532B"/>
    <w:rsid w:val="00243437"/>
    <w:rsid w:val="0024361B"/>
    <w:rsid w:val="00257FE2"/>
    <w:rsid w:val="00280C9D"/>
    <w:rsid w:val="002848B3"/>
    <w:rsid w:val="002B4C81"/>
    <w:rsid w:val="002D2DB6"/>
    <w:rsid w:val="00315100"/>
    <w:rsid w:val="00341FC4"/>
    <w:rsid w:val="00352AD6"/>
    <w:rsid w:val="00352C3B"/>
    <w:rsid w:val="00370C5F"/>
    <w:rsid w:val="003A0705"/>
    <w:rsid w:val="003B35EC"/>
    <w:rsid w:val="003C3D96"/>
    <w:rsid w:val="003E1270"/>
    <w:rsid w:val="003E2CDD"/>
    <w:rsid w:val="004032F0"/>
    <w:rsid w:val="00423298"/>
    <w:rsid w:val="00450CCD"/>
    <w:rsid w:val="004A589D"/>
    <w:rsid w:val="004C369A"/>
    <w:rsid w:val="004C495B"/>
    <w:rsid w:val="00573859"/>
    <w:rsid w:val="005803E8"/>
    <w:rsid w:val="005978BF"/>
    <w:rsid w:val="005C3E5F"/>
    <w:rsid w:val="005D25E0"/>
    <w:rsid w:val="005E6C67"/>
    <w:rsid w:val="00614804"/>
    <w:rsid w:val="00633233"/>
    <w:rsid w:val="00650165"/>
    <w:rsid w:val="006C2807"/>
    <w:rsid w:val="006E755B"/>
    <w:rsid w:val="006F1459"/>
    <w:rsid w:val="007275A9"/>
    <w:rsid w:val="007F5861"/>
    <w:rsid w:val="0080624C"/>
    <w:rsid w:val="008312CF"/>
    <w:rsid w:val="008376FB"/>
    <w:rsid w:val="008A3384"/>
    <w:rsid w:val="00926B1B"/>
    <w:rsid w:val="00984572"/>
    <w:rsid w:val="00994F3E"/>
    <w:rsid w:val="009B0475"/>
    <w:rsid w:val="009D1B8A"/>
    <w:rsid w:val="00A774B2"/>
    <w:rsid w:val="00A922C5"/>
    <w:rsid w:val="00A94731"/>
    <w:rsid w:val="00AC3F89"/>
    <w:rsid w:val="00B37802"/>
    <w:rsid w:val="00B43EFE"/>
    <w:rsid w:val="00B57236"/>
    <w:rsid w:val="00BB4C66"/>
    <w:rsid w:val="00BF4B84"/>
    <w:rsid w:val="00C0688C"/>
    <w:rsid w:val="00C169E2"/>
    <w:rsid w:val="00C17379"/>
    <w:rsid w:val="00C64CB9"/>
    <w:rsid w:val="00C70864"/>
    <w:rsid w:val="00C767FE"/>
    <w:rsid w:val="00CC4E01"/>
    <w:rsid w:val="00CD137B"/>
    <w:rsid w:val="00CD2881"/>
    <w:rsid w:val="00D01D99"/>
    <w:rsid w:val="00D16E78"/>
    <w:rsid w:val="00D335E3"/>
    <w:rsid w:val="00D3542F"/>
    <w:rsid w:val="00D35641"/>
    <w:rsid w:val="00D53862"/>
    <w:rsid w:val="00D90494"/>
    <w:rsid w:val="00D965B5"/>
    <w:rsid w:val="00D9739C"/>
    <w:rsid w:val="00DB21F3"/>
    <w:rsid w:val="00DD209A"/>
    <w:rsid w:val="00DD224A"/>
    <w:rsid w:val="00DE2737"/>
    <w:rsid w:val="00E958B8"/>
    <w:rsid w:val="00E96E16"/>
    <w:rsid w:val="00F27DBE"/>
    <w:rsid w:val="00F301AE"/>
    <w:rsid w:val="00F653F9"/>
    <w:rsid w:val="00FE5C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ff9"/>
    </o:shapedefaults>
    <o:shapelayout v:ext="edit">
      <o:idmap v:ext="edit" data="1"/>
    </o:shapelayout>
  </w:shapeDefaults>
  <w:decimalSymbol w:val="."/>
  <w:listSeparator w:val=","/>
  <w14:docId w14:val="54F78135"/>
  <w15:docId w15:val="{48943FA8-5093-4DEF-8835-39BE880B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2F0"/>
  </w:style>
  <w:style w:type="paragraph" w:styleId="Heading1">
    <w:name w:val="heading 1"/>
    <w:basedOn w:val="Normal"/>
    <w:next w:val="Normal"/>
    <w:link w:val="Heading1Char"/>
    <w:uiPriority w:val="9"/>
    <w:qFormat/>
    <w:rsid w:val="003151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17379"/>
    <w:pPr>
      <w:keepNext/>
      <w:outlineLvl w:val="2"/>
    </w:pPr>
    <w:rPr>
      <w:rFonts w:ascii="Tahoma" w:eastAsia="Times New Roman" w:hAnsi="Tahoma" w:cs="Times New Roman"/>
      <w:b/>
      <w:sz w:val="28"/>
      <w:szCs w:val="24"/>
      <w:lang w:val="en-AU"/>
    </w:rPr>
  </w:style>
  <w:style w:type="paragraph" w:styleId="Heading4">
    <w:name w:val="heading 4"/>
    <w:basedOn w:val="Normal"/>
    <w:next w:val="Normal"/>
    <w:link w:val="Heading4Char"/>
    <w:uiPriority w:val="9"/>
    <w:semiHidden/>
    <w:unhideWhenUsed/>
    <w:qFormat/>
    <w:rsid w:val="0031510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94F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151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17379"/>
    <w:rPr>
      <w:rFonts w:ascii="Tahoma" w:eastAsia="Times New Roman" w:hAnsi="Tahoma" w:cs="Times New Roman"/>
      <w:b/>
      <w:sz w:val="28"/>
      <w:szCs w:val="24"/>
      <w:lang w:val="en-AU"/>
    </w:rPr>
  </w:style>
  <w:style w:type="paragraph" w:styleId="BodyText3">
    <w:name w:val="Body Text 3"/>
    <w:basedOn w:val="Normal"/>
    <w:link w:val="BodyText3Char"/>
    <w:semiHidden/>
    <w:rsid w:val="00C17379"/>
    <w:pPr>
      <w:jc w:val="both"/>
    </w:pPr>
    <w:rPr>
      <w:rFonts w:ascii="Tahoma" w:eastAsia="Times New Roman" w:hAnsi="Tahoma" w:cs="Tahoma"/>
      <w:i/>
      <w:iCs/>
      <w:szCs w:val="20"/>
      <w:lang w:val="en-GB"/>
    </w:rPr>
  </w:style>
  <w:style w:type="character" w:customStyle="1" w:styleId="BodyText3Char">
    <w:name w:val="Body Text 3 Char"/>
    <w:basedOn w:val="DefaultParagraphFont"/>
    <w:link w:val="BodyText3"/>
    <w:semiHidden/>
    <w:rsid w:val="00C17379"/>
    <w:rPr>
      <w:rFonts w:ascii="Tahoma" w:eastAsia="Times New Roman" w:hAnsi="Tahoma" w:cs="Tahoma"/>
      <w:i/>
      <w:iCs/>
      <w:szCs w:val="20"/>
      <w:lang w:val="en-GB"/>
    </w:rPr>
  </w:style>
  <w:style w:type="paragraph" w:styleId="BalloonText">
    <w:name w:val="Balloon Text"/>
    <w:basedOn w:val="Normal"/>
    <w:link w:val="BalloonTextChar"/>
    <w:uiPriority w:val="99"/>
    <w:semiHidden/>
    <w:unhideWhenUsed/>
    <w:rsid w:val="006E755B"/>
    <w:rPr>
      <w:rFonts w:ascii="Tahoma" w:hAnsi="Tahoma" w:cs="Tahoma"/>
      <w:sz w:val="16"/>
      <w:szCs w:val="16"/>
    </w:rPr>
  </w:style>
  <w:style w:type="character" w:customStyle="1" w:styleId="BalloonTextChar">
    <w:name w:val="Balloon Text Char"/>
    <w:basedOn w:val="DefaultParagraphFont"/>
    <w:link w:val="BalloonText"/>
    <w:uiPriority w:val="99"/>
    <w:semiHidden/>
    <w:rsid w:val="006E755B"/>
    <w:rPr>
      <w:rFonts w:ascii="Tahoma" w:hAnsi="Tahoma" w:cs="Tahoma"/>
      <w:sz w:val="16"/>
      <w:szCs w:val="16"/>
    </w:rPr>
  </w:style>
  <w:style w:type="paragraph" w:styleId="BodyText">
    <w:name w:val="Body Text"/>
    <w:basedOn w:val="Normal"/>
    <w:link w:val="BodyTextChar"/>
    <w:uiPriority w:val="99"/>
    <w:semiHidden/>
    <w:unhideWhenUsed/>
    <w:rsid w:val="00614804"/>
    <w:pPr>
      <w:spacing w:after="120"/>
    </w:pPr>
  </w:style>
  <w:style w:type="character" w:customStyle="1" w:styleId="BodyTextChar">
    <w:name w:val="Body Text Char"/>
    <w:basedOn w:val="DefaultParagraphFont"/>
    <w:link w:val="BodyText"/>
    <w:uiPriority w:val="99"/>
    <w:semiHidden/>
    <w:rsid w:val="00614804"/>
  </w:style>
  <w:style w:type="character" w:customStyle="1" w:styleId="Heading6Char">
    <w:name w:val="Heading 6 Char"/>
    <w:basedOn w:val="DefaultParagraphFont"/>
    <w:link w:val="Heading6"/>
    <w:uiPriority w:val="9"/>
    <w:semiHidden/>
    <w:rsid w:val="00994F3E"/>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315100"/>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315100"/>
    <w:rPr>
      <w:rFonts w:asciiTheme="majorHAnsi" w:eastAsiaTheme="majorEastAsia" w:hAnsiTheme="majorHAnsi" w:cstheme="majorBidi"/>
      <w:i/>
      <w:iCs/>
      <w:color w:val="404040" w:themeColor="text1" w:themeTint="BF"/>
    </w:rPr>
  </w:style>
  <w:style w:type="paragraph" w:styleId="BodyText2">
    <w:name w:val="Body Text 2"/>
    <w:basedOn w:val="Normal"/>
    <w:link w:val="BodyText2Char"/>
    <w:uiPriority w:val="99"/>
    <w:semiHidden/>
    <w:unhideWhenUsed/>
    <w:rsid w:val="00315100"/>
    <w:pPr>
      <w:spacing w:after="120" w:line="480" w:lineRule="auto"/>
    </w:pPr>
  </w:style>
  <w:style w:type="character" w:customStyle="1" w:styleId="BodyText2Char">
    <w:name w:val="Body Text 2 Char"/>
    <w:basedOn w:val="DefaultParagraphFont"/>
    <w:link w:val="BodyText2"/>
    <w:uiPriority w:val="99"/>
    <w:semiHidden/>
    <w:rsid w:val="00315100"/>
  </w:style>
  <w:style w:type="character" w:customStyle="1" w:styleId="Heading1Char">
    <w:name w:val="Heading 1 Char"/>
    <w:basedOn w:val="DefaultParagraphFont"/>
    <w:link w:val="Heading1"/>
    <w:uiPriority w:val="9"/>
    <w:rsid w:val="00315100"/>
    <w:rPr>
      <w:rFonts w:asciiTheme="majorHAnsi" w:eastAsiaTheme="majorEastAsia" w:hAnsiTheme="majorHAnsi" w:cstheme="majorBidi"/>
      <w:b/>
      <w:bCs/>
      <w:color w:val="365F91" w:themeColor="accent1" w:themeShade="BF"/>
      <w:sz w:val="28"/>
      <w:szCs w:val="28"/>
    </w:rPr>
  </w:style>
  <w:style w:type="paragraph" w:customStyle="1" w:styleId="CLOWMainheading">
    <w:name w:val="CLOW Main heading"/>
    <w:basedOn w:val="Heading3"/>
    <w:link w:val="CLOWMainheadingChar"/>
    <w:qFormat/>
    <w:rsid w:val="00DD209A"/>
    <w:pPr>
      <w:jc w:val="center"/>
    </w:pPr>
    <w:rPr>
      <w:rFonts w:ascii="Monotype Corsiva" w:hAnsi="Monotype Corsiva"/>
      <w:b w:val="0"/>
      <w:iCs/>
      <w:sz w:val="72"/>
      <w:szCs w:val="72"/>
    </w:rPr>
  </w:style>
  <w:style w:type="paragraph" w:customStyle="1" w:styleId="Crossheadblack">
    <w:name w:val="Crosshead black"/>
    <w:basedOn w:val="Heading3"/>
    <w:link w:val="CrossheadblackChar"/>
    <w:autoRedefine/>
    <w:qFormat/>
    <w:rsid w:val="00DD209A"/>
    <w:rPr>
      <w:rFonts w:ascii="Monotype Corsiva" w:hAnsi="Monotype Corsiva"/>
      <w:b w:val="0"/>
      <w:iCs/>
      <w:sz w:val="40"/>
      <w:szCs w:val="52"/>
    </w:rPr>
  </w:style>
  <w:style w:type="character" w:customStyle="1" w:styleId="CLOWMainheadingChar">
    <w:name w:val="CLOW Main heading Char"/>
    <w:basedOn w:val="Heading3Char"/>
    <w:link w:val="CLOWMainheading"/>
    <w:rsid w:val="00DD209A"/>
    <w:rPr>
      <w:rFonts w:ascii="Monotype Corsiva" w:eastAsia="Times New Roman" w:hAnsi="Monotype Corsiva" w:cs="Times New Roman"/>
      <w:b w:val="0"/>
      <w:iCs/>
      <w:sz w:val="72"/>
      <w:szCs w:val="72"/>
      <w:lang w:val="en-AU"/>
    </w:rPr>
  </w:style>
  <w:style w:type="paragraph" w:customStyle="1" w:styleId="CrossheadBlacksubheading">
    <w:name w:val="Crosshead Black subheading"/>
    <w:basedOn w:val="BodyText3"/>
    <w:link w:val="CrossheadBlacksubheadingChar"/>
    <w:qFormat/>
    <w:rsid w:val="00A94731"/>
    <w:rPr>
      <w:rFonts w:ascii="Amienne" w:hAnsi="Amienne"/>
      <w:b/>
      <w:bCs/>
      <w:i w:val="0"/>
      <w:sz w:val="40"/>
      <w:szCs w:val="40"/>
    </w:rPr>
  </w:style>
  <w:style w:type="character" w:customStyle="1" w:styleId="CrossheadblackChar">
    <w:name w:val="Crosshead black Char"/>
    <w:basedOn w:val="Heading3Char"/>
    <w:link w:val="Crossheadblack"/>
    <w:rsid w:val="00DD209A"/>
    <w:rPr>
      <w:rFonts w:ascii="Monotype Corsiva" w:eastAsia="Times New Roman" w:hAnsi="Monotype Corsiva" w:cs="Times New Roman"/>
      <w:b w:val="0"/>
      <w:iCs/>
      <w:sz w:val="40"/>
      <w:szCs w:val="52"/>
      <w:lang w:val="en-AU"/>
    </w:rPr>
  </w:style>
  <w:style w:type="paragraph" w:customStyle="1" w:styleId="CLOWMainheadingblue">
    <w:name w:val="CLOW Main heading blue"/>
    <w:basedOn w:val="Heading3"/>
    <w:link w:val="CLOWMainheadingblueChar"/>
    <w:qFormat/>
    <w:rsid w:val="000C6FB9"/>
    <w:pPr>
      <w:jc w:val="center"/>
    </w:pPr>
    <w:rPr>
      <w:rFonts w:ascii="Monotype Corsiva" w:hAnsi="Monotype Corsiva"/>
      <w:b w:val="0"/>
      <w:iCs/>
      <w:color w:val="0070C0"/>
      <w:sz w:val="72"/>
      <w:szCs w:val="72"/>
    </w:rPr>
  </w:style>
  <w:style w:type="character" w:customStyle="1" w:styleId="CrossheadBlacksubheadingChar">
    <w:name w:val="Crosshead Black subheading Char"/>
    <w:basedOn w:val="BodyText3Char"/>
    <w:link w:val="CrossheadBlacksubheading"/>
    <w:rsid w:val="00A94731"/>
    <w:rPr>
      <w:rFonts w:ascii="Amienne" w:eastAsia="Times New Roman" w:hAnsi="Amienne" w:cs="Tahoma"/>
      <w:b/>
      <w:bCs/>
      <w:i/>
      <w:iCs/>
      <w:sz w:val="40"/>
      <w:szCs w:val="40"/>
      <w:lang w:val="en-GB"/>
    </w:rPr>
  </w:style>
  <w:style w:type="paragraph" w:customStyle="1" w:styleId="Crossheadblue">
    <w:name w:val="Crosshead blue"/>
    <w:basedOn w:val="Normal"/>
    <w:link w:val="CrossheadblueChar"/>
    <w:qFormat/>
    <w:rsid w:val="00DD209A"/>
    <w:pPr>
      <w:ind w:left="2160" w:hanging="2160"/>
    </w:pPr>
    <w:rPr>
      <w:rFonts w:ascii="Monotype Corsiva" w:hAnsi="Monotype Corsiva"/>
      <w:color w:val="0070C0"/>
      <w:sz w:val="40"/>
      <w:szCs w:val="40"/>
    </w:rPr>
  </w:style>
  <w:style w:type="character" w:customStyle="1" w:styleId="CLOWMainheadingblueChar">
    <w:name w:val="CLOW Main heading blue Char"/>
    <w:basedOn w:val="Heading3Char"/>
    <w:link w:val="CLOWMainheadingblue"/>
    <w:rsid w:val="000C6FB9"/>
    <w:rPr>
      <w:rFonts w:ascii="Monotype Corsiva" w:eastAsia="Times New Roman" w:hAnsi="Monotype Corsiva" w:cs="Times New Roman"/>
      <w:b w:val="0"/>
      <w:iCs/>
      <w:color w:val="0070C0"/>
      <w:sz w:val="72"/>
      <w:szCs w:val="72"/>
      <w:lang w:val="en-AU"/>
    </w:rPr>
  </w:style>
  <w:style w:type="paragraph" w:customStyle="1" w:styleId="Bodytextblack">
    <w:name w:val="Body text black"/>
    <w:basedOn w:val="BodyText3"/>
    <w:link w:val="BodytextblackChar"/>
    <w:rsid w:val="00A94731"/>
    <w:rPr>
      <w:rFonts w:asciiTheme="minorHAnsi" w:hAnsiTheme="minorHAnsi"/>
      <w:i w:val="0"/>
      <w:sz w:val="24"/>
      <w:szCs w:val="24"/>
    </w:rPr>
  </w:style>
  <w:style w:type="character" w:customStyle="1" w:styleId="CrossheadblueChar">
    <w:name w:val="Crosshead blue Char"/>
    <w:basedOn w:val="DefaultParagraphFont"/>
    <w:link w:val="Crossheadblue"/>
    <w:rsid w:val="00DD209A"/>
    <w:rPr>
      <w:rFonts w:ascii="Monotype Corsiva" w:hAnsi="Monotype Corsiva"/>
      <w:color w:val="0070C0"/>
      <w:sz w:val="40"/>
      <w:szCs w:val="40"/>
    </w:rPr>
  </w:style>
  <w:style w:type="paragraph" w:customStyle="1" w:styleId="Bodyblackreg">
    <w:name w:val="Body black reg."/>
    <w:basedOn w:val="BodyText3"/>
    <w:link w:val="BodyblackregChar"/>
    <w:qFormat/>
    <w:rsid w:val="00A94731"/>
    <w:rPr>
      <w:rFonts w:asciiTheme="minorHAnsi" w:hAnsiTheme="minorHAnsi"/>
      <w:i w:val="0"/>
      <w:sz w:val="24"/>
    </w:rPr>
  </w:style>
  <w:style w:type="character" w:customStyle="1" w:styleId="BodytextblackChar">
    <w:name w:val="Body text black Char"/>
    <w:basedOn w:val="BodyText3Char"/>
    <w:link w:val="Bodytextblack"/>
    <w:rsid w:val="00A94731"/>
    <w:rPr>
      <w:rFonts w:ascii="Tahoma" w:eastAsia="Times New Roman" w:hAnsi="Tahoma" w:cs="Tahoma"/>
      <w:i/>
      <w:iCs/>
      <w:sz w:val="24"/>
      <w:szCs w:val="24"/>
      <w:lang w:val="en-GB"/>
    </w:rPr>
  </w:style>
  <w:style w:type="paragraph" w:customStyle="1" w:styleId="Bodyredreg">
    <w:name w:val="Body red reg."/>
    <w:basedOn w:val="BodyText3"/>
    <w:link w:val="BodyredregChar"/>
    <w:qFormat/>
    <w:rsid w:val="00A94731"/>
    <w:rPr>
      <w:rFonts w:asciiTheme="minorHAnsi" w:hAnsiTheme="minorHAnsi"/>
      <w:i w:val="0"/>
      <w:color w:val="C00000"/>
      <w:sz w:val="24"/>
      <w:szCs w:val="24"/>
    </w:rPr>
  </w:style>
  <w:style w:type="character" w:customStyle="1" w:styleId="BodyblackregChar">
    <w:name w:val="Body black reg. Char"/>
    <w:basedOn w:val="BodyText3Char"/>
    <w:link w:val="Bodyblackreg"/>
    <w:rsid w:val="00A94731"/>
    <w:rPr>
      <w:rFonts w:ascii="Tahoma" w:eastAsia="Times New Roman" w:hAnsi="Tahoma" w:cs="Tahoma"/>
      <w:i/>
      <w:iCs/>
      <w:sz w:val="24"/>
      <w:szCs w:val="20"/>
      <w:lang w:val="en-GB"/>
    </w:rPr>
  </w:style>
  <w:style w:type="paragraph" w:customStyle="1" w:styleId="Bodyblackbold">
    <w:name w:val="Body black bold"/>
    <w:basedOn w:val="Normal"/>
    <w:link w:val="BodyblackboldChar"/>
    <w:qFormat/>
    <w:rsid w:val="00D9739C"/>
    <w:pPr>
      <w:spacing w:before="120"/>
    </w:pPr>
    <w:rPr>
      <w:b/>
      <w:sz w:val="24"/>
      <w:szCs w:val="24"/>
    </w:rPr>
  </w:style>
  <w:style w:type="character" w:customStyle="1" w:styleId="BodyredregChar">
    <w:name w:val="Body red reg. Char"/>
    <w:basedOn w:val="BodyText3Char"/>
    <w:link w:val="Bodyredreg"/>
    <w:rsid w:val="00A94731"/>
    <w:rPr>
      <w:rFonts w:ascii="Tahoma" w:eastAsia="Times New Roman" w:hAnsi="Tahoma" w:cs="Tahoma"/>
      <w:i/>
      <w:iCs/>
      <w:color w:val="C00000"/>
      <w:sz w:val="24"/>
      <w:szCs w:val="24"/>
      <w:lang w:val="en-GB"/>
    </w:rPr>
  </w:style>
  <w:style w:type="paragraph" w:customStyle="1" w:styleId="Bodyblackit">
    <w:name w:val="Body black it."/>
    <w:basedOn w:val="BodyText3"/>
    <w:link w:val="BodyblackitChar"/>
    <w:qFormat/>
    <w:rsid w:val="00D9739C"/>
    <w:rPr>
      <w:rFonts w:asciiTheme="minorHAnsi" w:hAnsiTheme="minorHAnsi"/>
      <w:noProof/>
      <w:sz w:val="24"/>
      <w:szCs w:val="24"/>
      <w:lang w:val="en-NZ" w:eastAsia="en-NZ"/>
    </w:rPr>
  </w:style>
  <w:style w:type="character" w:customStyle="1" w:styleId="BodyblackboldChar">
    <w:name w:val="Body black bold Char"/>
    <w:basedOn w:val="DefaultParagraphFont"/>
    <w:link w:val="Bodyblackbold"/>
    <w:rsid w:val="00D9739C"/>
    <w:rPr>
      <w:b/>
      <w:sz w:val="24"/>
      <w:szCs w:val="24"/>
    </w:rPr>
  </w:style>
  <w:style w:type="character" w:customStyle="1" w:styleId="BodyblackitChar">
    <w:name w:val="Body black it. Char"/>
    <w:basedOn w:val="BodyText3Char"/>
    <w:link w:val="Bodyblackit"/>
    <w:rsid w:val="00D9739C"/>
    <w:rPr>
      <w:rFonts w:ascii="Tahoma" w:eastAsia="Times New Roman" w:hAnsi="Tahoma" w:cs="Tahoma"/>
      <w:i/>
      <w:iCs/>
      <w:noProof/>
      <w:sz w:val="24"/>
      <w:szCs w:val="24"/>
      <w:lang w:val="en-GB" w:eastAsia="en-NZ"/>
    </w:rPr>
  </w:style>
  <w:style w:type="character" w:styleId="Hyperlink">
    <w:name w:val="Hyperlink"/>
    <w:basedOn w:val="DefaultParagraphFont"/>
    <w:uiPriority w:val="99"/>
    <w:unhideWhenUsed/>
    <w:rsid w:val="006F1459"/>
    <w:rPr>
      <w:color w:val="0000FF" w:themeColor="hyperlink"/>
      <w:u w:val="single"/>
    </w:rPr>
  </w:style>
  <w:style w:type="paragraph" w:styleId="Header">
    <w:name w:val="header"/>
    <w:basedOn w:val="Normal"/>
    <w:link w:val="HeaderChar"/>
    <w:uiPriority w:val="99"/>
    <w:unhideWhenUsed/>
    <w:rsid w:val="0010063E"/>
    <w:pPr>
      <w:tabs>
        <w:tab w:val="center" w:pos="4513"/>
        <w:tab w:val="right" w:pos="9026"/>
      </w:tabs>
    </w:pPr>
  </w:style>
  <w:style w:type="character" w:customStyle="1" w:styleId="HeaderChar">
    <w:name w:val="Header Char"/>
    <w:basedOn w:val="DefaultParagraphFont"/>
    <w:link w:val="Header"/>
    <w:uiPriority w:val="99"/>
    <w:rsid w:val="0010063E"/>
  </w:style>
  <w:style w:type="paragraph" w:styleId="Footer">
    <w:name w:val="footer"/>
    <w:basedOn w:val="Normal"/>
    <w:link w:val="FooterChar"/>
    <w:uiPriority w:val="99"/>
    <w:unhideWhenUsed/>
    <w:rsid w:val="0010063E"/>
    <w:pPr>
      <w:tabs>
        <w:tab w:val="center" w:pos="4513"/>
        <w:tab w:val="right" w:pos="9026"/>
      </w:tabs>
    </w:pPr>
  </w:style>
  <w:style w:type="character" w:customStyle="1" w:styleId="FooterChar">
    <w:name w:val="Footer Char"/>
    <w:basedOn w:val="DefaultParagraphFont"/>
    <w:link w:val="Footer"/>
    <w:uiPriority w:val="99"/>
    <w:rsid w:val="0010063E"/>
  </w:style>
  <w:style w:type="paragraph" w:styleId="ListParagraph">
    <w:name w:val="List Paragraph"/>
    <w:basedOn w:val="Normal"/>
    <w:uiPriority w:val="34"/>
    <w:qFormat/>
    <w:rsid w:val="005D25E0"/>
    <w:pPr>
      <w:ind w:left="720"/>
      <w:contextualSpacing/>
    </w:pPr>
  </w:style>
  <w:style w:type="paragraph" w:styleId="NoSpacing">
    <w:name w:val="No Spacing"/>
    <w:uiPriority w:val="1"/>
    <w:qFormat/>
    <w:rsid w:val="00B4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342853">
      <w:bodyDiv w:val="1"/>
      <w:marLeft w:val="0"/>
      <w:marRight w:val="0"/>
      <w:marTop w:val="0"/>
      <w:marBottom w:val="0"/>
      <w:divBdr>
        <w:top w:val="none" w:sz="0" w:space="0" w:color="auto"/>
        <w:left w:val="none" w:sz="0" w:space="0" w:color="auto"/>
        <w:bottom w:val="none" w:sz="0" w:space="0" w:color="auto"/>
        <w:right w:val="none" w:sz="0" w:space="0" w:color="auto"/>
      </w:divBdr>
    </w:div>
    <w:div w:id="759986186">
      <w:bodyDiv w:val="1"/>
      <w:marLeft w:val="0"/>
      <w:marRight w:val="0"/>
      <w:marTop w:val="0"/>
      <w:marBottom w:val="0"/>
      <w:divBdr>
        <w:top w:val="none" w:sz="0" w:space="0" w:color="auto"/>
        <w:left w:val="none" w:sz="0" w:space="0" w:color="auto"/>
        <w:bottom w:val="none" w:sz="0" w:space="0" w:color="auto"/>
        <w:right w:val="none" w:sz="0" w:space="0" w:color="auto"/>
      </w:divBdr>
    </w:div>
    <w:div w:id="1810243642">
      <w:bodyDiv w:val="1"/>
      <w:marLeft w:val="0"/>
      <w:marRight w:val="0"/>
      <w:marTop w:val="0"/>
      <w:marBottom w:val="0"/>
      <w:divBdr>
        <w:top w:val="none" w:sz="0" w:space="0" w:color="auto"/>
        <w:left w:val="none" w:sz="0" w:space="0" w:color="auto"/>
        <w:bottom w:val="none" w:sz="0" w:space="0" w:color="auto"/>
        <w:right w:val="none" w:sz="0" w:space="0" w:color="auto"/>
      </w:divBdr>
    </w:div>
    <w:div w:id="19468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ountjoyenterprises.com.a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iff"/><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961F17D039B4AA30ADEC30ACD05AB" ma:contentTypeVersion="13" ma:contentTypeDescription="Create a new document." ma:contentTypeScope="" ma:versionID="156fe7e6e94dd6d8e2c105b88b410cbb">
  <xsd:schema xmlns:xsd="http://www.w3.org/2001/XMLSchema" xmlns:xs="http://www.w3.org/2001/XMLSchema" xmlns:p="http://schemas.microsoft.com/office/2006/metadata/properties" xmlns:ns2="b7493732-daf0-408f-9e41-13235e0d51fb" xmlns:ns3="50b22020-06ab-4612-a68b-49225709d400" targetNamespace="http://schemas.microsoft.com/office/2006/metadata/properties" ma:root="true" ma:fieldsID="2e7335ae5742326153447737b5e31e48" ns2:_="" ns3:_="">
    <xsd:import namespace="b7493732-daf0-408f-9e41-13235e0d51fb"/>
    <xsd:import namespace="50b22020-06ab-4612-a68b-49225709d4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93732-daf0-408f-9e41-13235e0d51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b22020-06ab-4612-a68b-49225709d4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23C65-239F-4C10-B00E-694DE15C4368}"/>
</file>

<file path=customXml/itemProps2.xml><?xml version="1.0" encoding="utf-8"?>
<ds:datastoreItem xmlns:ds="http://schemas.openxmlformats.org/officeDocument/2006/customXml" ds:itemID="{8515CE29-A268-4A28-AB78-A54C6242BF23}"/>
</file>

<file path=customXml/itemProps3.xml><?xml version="1.0" encoding="utf-8"?>
<ds:datastoreItem xmlns:ds="http://schemas.openxmlformats.org/officeDocument/2006/customXml" ds:itemID="{E9DF5CA3-4A5C-46AC-BFCF-5E64ED5DBA2A}"/>
</file>

<file path=docProps/app.xml><?xml version="1.0" encoding="utf-8"?>
<Properties xmlns="http://schemas.openxmlformats.org/officeDocument/2006/extended-properties" xmlns:vt="http://schemas.openxmlformats.org/officeDocument/2006/docPropsVTypes">
  <Template>Normal</Template>
  <TotalTime>3</TotalTime>
  <Pages>7</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Wackrow</dc:creator>
  <cp:lastModifiedBy>Teresa Wackrow</cp:lastModifiedBy>
  <cp:revision>3</cp:revision>
  <cp:lastPrinted>2013-11-04T03:13:00Z</cp:lastPrinted>
  <dcterms:created xsi:type="dcterms:W3CDTF">2017-09-26T02:30:00Z</dcterms:created>
  <dcterms:modified xsi:type="dcterms:W3CDTF">2017-09-26T02:32:00Z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0x010100196961F17D039B4AA30ADEC30ACD05AB</vt:lpwstr>
  </property>
  <property fmtid="{D5CDD505-2E9C-101B-9397-08002B2CF9AE}" pid="3" name="Order">
    <vt:r8>4187800</vt:r8>
  </property>
</Properties>
</file>